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177"/>
        <w:gridCol w:w="357"/>
        <w:gridCol w:w="2816"/>
        <w:gridCol w:w="284"/>
        <w:gridCol w:w="2410"/>
        <w:gridCol w:w="283"/>
        <w:gridCol w:w="814"/>
        <w:gridCol w:w="1312"/>
        <w:gridCol w:w="162"/>
        <w:gridCol w:w="369"/>
        <w:gridCol w:w="1182"/>
      </w:tblGrid>
      <w:tr w:rsidR="00606920" w:rsidRPr="00CB725C" w:rsidTr="00D705DD">
        <w:trPr>
          <w:gridAfter w:val="1"/>
          <w:wAfter w:w="1182" w:type="dxa"/>
          <w:cantSplit/>
          <w:trHeight w:val="563"/>
          <w:jc w:val="center"/>
        </w:trPr>
        <w:tc>
          <w:tcPr>
            <w:tcW w:w="1534" w:type="dxa"/>
            <w:gridSpan w:val="2"/>
          </w:tcPr>
          <w:p w:rsidR="00606920" w:rsidRPr="00CB725C" w:rsidRDefault="00606920" w:rsidP="00A40A0C">
            <w:pPr>
              <w:spacing w:after="120"/>
              <w:ind w:left="426"/>
              <w:jc w:val="center"/>
              <w:rPr>
                <w:sz w:val="20"/>
                <w:szCs w:val="20"/>
              </w:rPr>
            </w:pPr>
            <w:r w:rsidRPr="00CB725C">
              <w:rPr>
                <w:sz w:val="20"/>
                <w:szCs w:val="20"/>
              </w:rPr>
              <w:object w:dxaOrig="1113" w:dyaOrig="1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 o:ole="" fillcolor="window">
                  <v:imagedata r:id="rId5" o:title=""/>
                </v:shape>
                <o:OLEObject Type="Embed" ProgID="Word.Document.8" ShapeID="_x0000_i1025" DrawAspect="Content" ObjectID="_1423580744" r:id="rId6"/>
              </w:object>
            </w:r>
          </w:p>
        </w:tc>
        <w:tc>
          <w:tcPr>
            <w:tcW w:w="6607" w:type="dxa"/>
            <w:gridSpan w:val="5"/>
          </w:tcPr>
          <w:p w:rsidR="00606920" w:rsidRPr="00CB725C" w:rsidRDefault="00606920" w:rsidP="00A40A0C">
            <w:pPr>
              <w:pStyle w:val="4"/>
              <w:ind w:left="426"/>
              <w:jc w:val="center"/>
              <w:rPr>
                <w:sz w:val="20"/>
              </w:rPr>
            </w:pPr>
            <w:r w:rsidRPr="00CB725C">
              <w:rPr>
                <w:sz w:val="20"/>
              </w:rPr>
              <w:t xml:space="preserve">Частное образовательное учреждение </w:t>
            </w:r>
            <w:r w:rsidRPr="00CB725C">
              <w:rPr>
                <w:sz w:val="20"/>
              </w:rPr>
              <w:br/>
              <w:t>высшего профессионального образования</w:t>
            </w:r>
          </w:p>
          <w:p w:rsidR="00606920" w:rsidRPr="00CB725C" w:rsidRDefault="00606920" w:rsidP="00A40A0C">
            <w:pPr>
              <w:pStyle w:val="4"/>
              <w:ind w:left="426"/>
              <w:jc w:val="center"/>
              <w:rPr>
                <w:caps/>
                <w:sz w:val="20"/>
              </w:rPr>
            </w:pPr>
            <w:r w:rsidRPr="00CB725C">
              <w:rPr>
                <w:sz w:val="20"/>
              </w:rPr>
              <w:t xml:space="preserve">БАЛТИЙСКИЙ ИНСТИТУТ ЭКОЛОГИИ, </w:t>
            </w:r>
            <w:r w:rsidRPr="00CB725C">
              <w:rPr>
                <w:sz w:val="20"/>
              </w:rPr>
              <w:br/>
              <w:t>ПОЛИТИКИ И ПРАВА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0" w:rsidRPr="00CB725C" w:rsidRDefault="00606920" w:rsidP="00A40A0C">
            <w:pPr>
              <w:pStyle w:val="5"/>
              <w:spacing w:before="120" w:after="120"/>
              <w:ind w:left="426"/>
              <w:rPr>
                <w:sz w:val="20"/>
              </w:rPr>
            </w:pPr>
          </w:p>
        </w:tc>
      </w:tr>
      <w:tr w:rsidR="00606920" w:rsidRPr="00CB725C" w:rsidTr="00D705DD">
        <w:trPr>
          <w:gridAfter w:val="1"/>
          <w:wAfter w:w="1182" w:type="dxa"/>
          <w:cantSplit/>
          <w:trHeight w:val="375"/>
          <w:jc w:val="center"/>
        </w:trPr>
        <w:tc>
          <w:tcPr>
            <w:tcW w:w="1534" w:type="dxa"/>
            <w:gridSpan w:val="2"/>
          </w:tcPr>
          <w:p w:rsidR="00606920" w:rsidRPr="00CB725C" w:rsidRDefault="00606920" w:rsidP="00A40A0C">
            <w:pPr>
              <w:spacing w:after="120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8450" w:type="dxa"/>
            <w:gridSpan w:val="8"/>
            <w:tcBorders>
              <w:top w:val="nil"/>
            </w:tcBorders>
          </w:tcPr>
          <w:p w:rsidR="00606920" w:rsidRPr="00CB725C" w:rsidRDefault="00606920" w:rsidP="00A40A0C">
            <w:pPr>
              <w:pStyle w:val="5"/>
              <w:ind w:left="426"/>
              <w:jc w:val="right"/>
              <w:rPr>
                <w:sz w:val="20"/>
              </w:rPr>
            </w:pPr>
          </w:p>
        </w:tc>
      </w:tr>
      <w:tr w:rsidR="00606920" w:rsidRPr="00CB725C" w:rsidTr="00D705DD">
        <w:trPr>
          <w:gridBefore w:val="1"/>
          <w:wBefore w:w="1177" w:type="dxa"/>
          <w:cantSplit/>
          <w:jc w:val="center"/>
        </w:trPr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606920" w:rsidRPr="00CB725C" w:rsidRDefault="00606920" w:rsidP="00A40A0C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06920" w:rsidRPr="00CB725C" w:rsidRDefault="00606920" w:rsidP="00A40A0C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6920" w:rsidRPr="00CB725C" w:rsidRDefault="00606920" w:rsidP="00A40A0C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6920" w:rsidRPr="00CB725C" w:rsidRDefault="00606920" w:rsidP="00A40A0C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6920" w:rsidRPr="00CB725C" w:rsidRDefault="00606920" w:rsidP="00A40A0C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</w:tcPr>
          <w:p w:rsidR="00606920" w:rsidRPr="00CB725C" w:rsidRDefault="00606920" w:rsidP="00A40A0C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606920" w:rsidRPr="00CB725C" w:rsidRDefault="00606920" w:rsidP="00A40A0C">
            <w:pPr>
              <w:ind w:left="426"/>
              <w:jc w:val="center"/>
              <w:rPr>
                <w:sz w:val="20"/>
                <w:szCs w:val="20"/>
              </w:rPr>
            </w:pPr>
          </w:p>
        </w:tc>
      </w:tr>
    </w:tbl>
    <w:p w:rsidR="00606920" w:rsidRPr="00CB725C" w:rsidRDefault="00606920" w:rsidP="00A40A0C">
      <w:pPr>
        <w:pStyle w:val="a3"/>
        <w:spacing w:before="40"/>
        <w:ind w:left="426" w:firstLine="0"/>
        <w:rPr>
          <w:sz w:val="20"/>
        </w:rPr>
      </w:pPr>
      <w:r w:rsidRPr="00CB725C">
        <w:rPr>
          <w:sz w:val="20"/>
        </w:rPr>
        <w:t>Индивидуальный номер абитуриента</w:t>
      </w:r>
      <w:r w:rsidRPr="00CB725C">
        <w:rPr>
          <w:sz w:val="20"/>
        </w:rPr>
        <w:tab/>
      </w:r>
      <w:r w:rsidRPr="00CB725C">
        <w:rPr>
          <w:sz w:val="20"/>
        </w:rPr>
        <w:tab/>
        <w:t xml:space="preserve">         Факультет</w:t>
      </w:r>
      <w:r w:rsidRPr="00CB725C">
        <w:rPr>
          <w:sz w:val="20"/>
        </w:rPr>
        <w:tab/>
      </w:r>
      <w:r w:rsidRPr="00CB725C">
        <w:rPr>
          <w:sz w:val="20"/>
        </w:rPr>
        <w:tab/>
      </w:r>
      <w:r w:rsidRPr="00CB725C">
        <w:rPr>
          <w:sz w:val="20"/>
        </w:rPr>
        <w:tab/>
        <w:t xml:space="preserve">   Дата</w:t>
      </w:r>
      <w:r w:rsidRPr="00CB725C">
        <w:rPr>
          <w:sz w:val="20"/>
        </w:rPr>
        <w:tab/>
      </w:r>
      <w:r w:rsidRPr="00CB725C">
        <w:rPr>
          <w:sz w:val="20"/>
        </w:rPr>
        <w:tab/>
      </w:r>
      <w:r w:rsidRPr="00CB725C">
        <w:rPr>
          <w:sz w:val="20"/>
        </w:rPr>
        <w:tab/>
      </w:r>
    </w:p>
    <w:p w:rsidR="00606920" w:rsidRDefault="00606920" w:rsidP="00A40A0C">
      <w:pPr>
        <w:pStyle w:val="1"/>
        <w:ind w:left="426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B725C">
        <w:rPr>
          <w:rFonts w:ascii="Times New Roman" w:hAnsi="Times New Roman" w:cs="Times New Roman"/>
          <w:b w:val="0"/>
          <w:color w:val="auto"/>
          <w:sz w:val="20"/>
          <w:szCs w:val="20"/>
        </w:rPr>
        <w:t>Тест по литературе</w:t>
      </w:r>
    </w:p>
    <w:p w:rsidR="0007664C" w:rsidRPr="0007664C" w:rsidRDefault="0007664C" w:rsidP="00A40A0C">
      <w:pPr>
        <w:ind w:left="426"/>
      </w:pPr>
    </w:p>
    <w:p w:rsidR="00606920" w:rsidRDefault="0007664C" w:rsidP="00A40A0C">
      <w:pPr>
        <w:pStyle w:val="a4"/>
        <w:numPr>
          <w:ilvl w:val="0"/>
          <w:numId w:val="11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>
        <w:rPr>
          <w:sz w:val="20"/>
          <w:szCs w:val="20"/>
        </w:rPr>
        <w:t>Что является темой рассказа А.П. Чехова «</w:t>
      </w:r>
      <w:proofErr w:type="spellStart"/>
      <w:r>
        <w:rPr>
          <w:sz w:val="20"/>
          <w:szCs w:val="20"/>
        </w:rPr>
        <w:t>Ионыч</w:t>
      </w:r>
      <w:proofErr w:type="spellEnd"/>
      <w:r>
        <w:rPr>
          <w:sz w:val="20"/>
          <w:szCs w:val="20"/>
        </w:rPr>
        <w:t>»</w:t>
      </w:r>
    </w:p>
    <w:p w:rsidR="0007664C" w:rsidRDefault="0007664C" w:rsidP="00A40A0C">
      <w:pPr>
        <w:pStyle w:val="a4"/>
        <w:numPr>
          <w:ilvl w:val="0"/>
          <w:numId w:val="12"/>
        </w:numPr>
        <w:ind w:left="426" w:firstLine="0"/>
        <w:rPr>
          <w:sz w:val="20"/>
          <w:szCs w:val="20"/>
        </w:rPr>
        <w:sectPr w:rsidR="0007664C" w:rsidSect="00A40A0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7664C" w:rsidRDefault="0007664C" w:rsidP="00A40A0C">
      <w:pPr>
        <w:pStyle w:val="a4"/>
        <w:numPr>
          <w:ilvl w:val="0"/>
          <w:numId w:val="12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драма любви</w:t>
      </w:r>
    </w:p>
    <w:p w:rsidR="0007664C" w:rsidRDefault="0007664C" w:rsidP="00A40A0C">
      <w:pPr>
        <w:pStyle w:val="a4"/>
        <w:numPr>
          <w:ilvl w:val="0"/>
          <w:numId w:val="12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деградация души</w:t>
      </w:r>
    </w:p>
    <w:p w:rsidR="0007664C" w:rsidRDefault="0007664C" w:rsidP="00A40A0C">
      <w:pPr>
        <w:pStyle w:val="a4"/>
        <w:numPr>
          <w:ilvl w:val="0"/>
          <w:numId w:val="12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поиск общественных идеалов</w:t>
      </w:r>
    </w:p>
    <w:p w:rsidR="0007664C" w:rsidRPr="0007664C" w:rsidRDefault="0007664C" w:rsidP="00A40A0C">
      <w:pPr>
        <w:pStyle w:val="a4"/>
        <w:numPr>
          <w:ilvl w:val="0"/>
          <w:numId w:val="12"/>
        </w:numPr>
        <w:ind w:left="426" w:firstLine="0"/>
        <w:rPr>
          <w:sz w:val="20"/>
          <w:szCs w:val="20"/>
        </w:rPr>
      </w:pPr>
      <w:r w:rsidRPr="0007664C">
        <w:rPr>
          <w:rStyle w:val="st"/>
          <w:color w:val="222222"/>
          <w:sz w:val="20"/>
          <w:szCs w:val="20"/>
        </w:rPr>
        <w:t>гибель «дворянского гнезда»</w:t>
      </w:r>
    </w:p>
    <w:p w:rsidR="0007664C" w:rsidRDefault="0007664C" w:rsidP="00A40A0C">
      <w:pPr>
        <w:pStyle w:val="a4"/>
        <w:ind w:left="426"/>
        <w:rPr>
          <w:rStyle w:val="40"/>
          <w:rFonts w:eastAsiaTheme="minorHAnsi"/>
        </w:rPr>
        <w:sectPr w:rsidR="0007664C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72425D" w:rsidRPr="00CB725C" w:rsidTr="003562AA">
        <w:tc>
          <w:tcPr>
            <w:tcW w:w="426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664C" w:rsidRPr="0007664C" w:rsidRDefault="0007664C" w:rsidP="00A40A0C">
      <w:pPr>
        <w:pStyle w:val="a4"/>
        <w:ind w:left="426"/>
        <w:rPr>
          <w:rStyle w:val="40"/>
          <w:rFonts w:eastAsiaTheme="minorHAnsi"/>
        </w:rPr>
      </w:pPr>
    </w:p>
    <w:p w:rsidR="0072425D" w:rsidRPr="0072425D" w:rsidRDefault="0072425D" w:rsidP="00A40A0C">
      <w:pPr>
        <w:pStyle w:val="a4"/>
        <w:numPr>
          <w:ilvl w:val="0"/>
          <w:numId w:val="11"/>
        </w:numPr>
        <w:pBdr>
          <w:bottom w:val="single" w:sz="4" w:space="1" w:color="auto"/>
        </w:pBd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72425D">
        <w:rPr>
          <w:rFonts w:eastAsia="Times New Roman"/>
          <w:bCs/>
          <w:color w:val="000000"/>
          <w:sz w:val="20"/>
          <w:szCs w:val="20"/>
          <w:lang w:eastAsia="ru-RU"/>
        </w:rPr>
        <w:t>Кто из поэтов относится к акмеистам?</w:t>
      </w:r>
    </w:p>
    <w:p w:rsidR="0072425D" w:rsidRDefault="0072425D" w:rsidP="00A40A0C">
      <w:pPr>
        <w:pStyle w:val="a4"/>
        <w:numPr>
          <w:ilvl w:val="0"/>
          <w:numId w:val="13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  <w:sectPr w:rsidR="0072425D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2425D" w:rsidRPr="0072425D" w:rsidRDefault="0072425D" w:rsidP="00A40A0C">
      <w:pPr>
        <w:pStyle w:val="a4"/>
        <w:numPr>
          <w:ilvl w:val="0"/>
          <w:numId w:val="13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72425D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А.Блок</w:t>
      </w:r>
    </w:p>
    <w:p w:rsidR="0072425D" w:rsidRPr="0072425D" w:rsidRDefault="0072425D" w:rsidP="00A40A0C">
      <w:pPr>
        <w:pStyle w:val="a4"/>
        <w:numPr>
          <w:ilvl w:val="0"/>
          <w:numId w:val="13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72425D">
        <w:rPr>
          <w:rFonts w:eastAsia="Times New Roman"/>
          <w:bCs/>
          <w:color w:val="000000"/>
          <w:sz w:val="20"/>
          <w:szCs w:val="20"/>
          <w:lang w:eastAsia="ru-RU"/>
        </w:rPr>
        <w:t>Н.Гумилев</w:t>
      </w:r>
    </w:p>
    <w:p w:rsidR="0072425D" w:rsidRPr="0072425D" w:rsidRDefault="0072425D" w:rsidP="00A40A0C">
      <w:pPr>
        <w:pStyle w:val="a4"/>
        <w:numPr>
          <w:ilvl w:val="0"/>
          <w:numId w:val="13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72425D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В. Маяковский</w:t>
      </w:r>
    </w:p>
    <w:p w:rsidR="0072425D" w:rsidRPr="0072425D" w:rsidRDefault="0072425D" w:rsidP="00A40A0C">
      <w:pPr>
        <w:pStyle w:val="a4"/>
        <w:numPr>
          <w:ilvl w:val="0"/>
          <w:numId w:val="13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72425D">
        <w:rPr>
          <w:rFonts w:eastAsia="Times New Roman"/>
          <w:bCs/>
          <w:color w:val="000000"/>
          <w:sz w:val="20"/>
          <w:szCs w:val="20"/>
          <w:lang w:eastAsia="ru-RU"/>
        </w:rPr>
        <w:t>И. Северянин</w:t>
      </w:r>
    </w:p>
    <w:p w:rsidR="0072425D" w:rsidRDefault="0072425D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  <w:sectPr w:rsidR="0072425D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72425D" w:rsidRPr="00CB725C" w:rsidTr="003562AA">
        <w:tc>
          <w:tcPr>
            <w:tcW w:w="426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2425D" w:rsidRPr="00CB725C" w:rsidRDefault="0072425D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425D" w:rsidRDefault="0072425D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D4294" w:rsidRDefault="005D4294" w:rsidP="00A40A0C">
      <w:pPr>
        <w:pStyle w:val="a4"/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72425D" w:rsidRPr="005D4294" w:rsidRDefault="005D4294" w:rsidP="00A40A0C">
      <w:pPr>
        <w:pStyle w:val="a4"/>
        <w:numPr>
          <w:ilvl w:val="0"/>
          <w:numId w:val="11"/>
        </w:numPr>
        <w:pBdr>
          <w:bottom w:val="single" w:sz="4" w:space="1" w:color="auto"/>
        </w:pBd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4294">
        <w:rPr>
          <w:rFonts w:eastAsia="Times New Roman"/>
          <w:bCs/>
          <w:color w:val="000000"/>
          <w:sz w:val="20"/>
          <w:szCs w:val="20"/>
          <w:lang w:eastAsia="ru-RU"/>
        </w:rPr>
        <w:t>Кем является Обломов по своим общественным взглядам?</w:t>
      </w:r>
    </w:p>
    <w:p w:rsidR="005D4294" w:rsidRDefault="005D4294" w:rsidP="00A40A0C">
      <w:pPr>
        <w:pStyle w:val="a4"/>
        <w:numPr>
          <w:ilvl w:val="0"/>
          <w:numId w:val="14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  <w:sectPr w:rsidR="005D4294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2425D" w:rsidRPr="005D4294" w:rsidRDefault="005D4294" w:rsidP="00A40A0C">
      <w:pPr>
        <w:pStyle w:val="a4"/>
        <w:numPr>
          <w:ilvl w:val="0"/>
          <w:numId w:val="14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4294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Либерал</w:t>
      </w:r>
    </w:p>
    <w:p w:rsidR="005D4294" w:rsidRPr="005D4294" w:rsidRDefault="005D4294" w:rsidP="00A40A0C">
      <w:pPr>
        <w:pStyle w:val="a4"/>
        <w:numPr>
          <w:ilvl w:val="0"/>
          <w:numId w:val="14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4294">
        <w:rPr>
          <w:rFonts w:eastAsia="Times New Roman"/>
          <w:bCs/>
          <w:color w:val="000000"/>
          <w:sz w:val="20"/>
          <w:szCs w:val="20"/>
          <w:lang w:eastAsia="ru-RU"/>
        </w:rPr>
        <w:t>Крепостник</w:t>
      </w:r>
    </w:p>
    <w:p w:rsidR="005D4294" w:rsidRPr="005D4294" w:rsidRDefault="005D4294" w:rsidP="00A40A0C">
      <w:pPr>
        <w:pStyle w:val="a4"/>
        <w:numPr>
          <w:ilvl w:val="0"/>
          <w:numId w:val="14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4294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Демократ</w:t>
      </w:r>
    </w:p>
    <w:p w:rsidR="00DE6205" w:rsidRPr="00DE6205" w:rsidRDefault="005D4294" w:rsidP="00A40A0C">
      <w:pPr>
        <w:pStyle w:val="a4"/>
        <w:numPr>
          <w:ilvl w:val="0"/>
          <w:numId w:val="14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4294">
        <w:rPr>
          <w:rFonts w:eastAsia="Times New Roman"/>
          <w:bCs/>
          <w:color w:val="000000"/>
          <w:sz w:val="20"/>
          <w:szCs w:val="20"/>
          <w:lang w:eastAsia="ru-RU"/>
        </w:rPr>
        <w:t>Западник</w:t>
      </w:r>
    </w:p>
    <w:p w:rsidR="00DE6205" w:rsidRDefault="00DE6205" w:rsidP="00A40A0C">
      <w:pPr>
        <w:ind w:left="426"/>
        <w:rPr>
          <w:rFonts w:eastAsia="Times New Roman"/>
          <w:color w:val="000000"/>
          <w:sz w:val="20"/>
          <w:szCs w:val="20"/>
          <w:lang w:eastAsia="ru-RU"/>
        </w:rPr>
        <w:sectPr w:rsidR="00DE6205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DE6205" w:rsidRPr="00CB725C" w:rsidTr="003562AA">
        <w:tc>
          <w:tcPr>
            <w:tcW w:w="426" w:type="dxa"/>
          </w:tcPr>
          <w:p w:rsidR="00DE6205" w:rsidRPr="00CB725C" w:rsidRDefault="00DE6205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E6205" w:rsidRPr="00CB725C" w:rsidRDefault="00DE6205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E6205" w:rsidRPr="00CB725C" w:rsidRDefault="00DE6205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E6205" w:rsidRPr="00CB725C" w:rsidRDefault="00DE6205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E6205" w:rsidRPr="00CB725C" w:rsidRDefault="00DE6205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6205" w:rsidRDefault="00DE6205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DE6205" w:rsidRDefault="00DE6205" w:rsidP="00A40A0C">
      <w:pPr>
        <w:pStyle w:val="a4"/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DE6205" w:rsidRPr="00DE6205" w:rsidRDefault="00557559" w:rsidP="00A40A0C">
      <w:pPr>
        <w:pStyle w:val="a4"/>
        <w:numPr>
          <w:ilvl w:val="0"/>
          <w:numId w:val="11"/>
        </w:numPr>
        <w:pBdr>
          <w:bottom w:val="single" w:sz="4" w:space="1" w:color="auto"/>
        </w:pBd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>Кому из персонажей «Горя от ума» принадлежит следующая реплика: «</w:t>
      </w:r>
      <w:proofErr w:type="gramStart"/>
      <w:r>
        <w:rPr>
          <w:rFonts w:eastAsia="Times New Roman"/>
          <w:bCs/>
          <w:color w:val="000000"/>
          <w:sz w:val="20"/>
          <w:szCs w:val="20"/>
          <w:lang w:eastAsia="ru-RU"/>
        </w:rPr>
        <w:t>Счастливые</w:t>
      </w:r>
      <w:proofErr w:type="gramEnd"/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часов не наблюдают»</w:t>
      </w:r>
      <w:r w:rsidR="00DE6205" w:rsidRPr="00DE6205">
        <w:rPr>
          <w:rFonts w:eastAsia="Times New Roman"/>
          <w:bCs/>
          <w:color w:val="000000"/>
          <w:sz w:val="20"/>
          <w:szCs w:val="20"/>
          <w:lang w:eastAsia="ru-RU"/>
        </w:rPr>
        <w:t>?</w:t>
      </w:r>
    </w:p>
    <w:p w:rsidR="00557559" w:rsidRDefault="00557559" w:rsidP="00A40A0C">
      <w:pPr>
        <w:pStyle w:val="a4"/>
        <w:numPr>
          <w:ilvl w:val="0"/>
          <w:numId w:val="16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  <w:sectPr w:rsidR="00557559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E6205" w:rsidRPr="00557559" w:rsidRDefault="00557559" w:rsidP="00A40A0C">
      <w:pPr>
        <w:pStyle w:val="a4"/>
        <w:numPr>
          <w:ilvl w:val="0"/>
          <w:numId w:val="16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Лизе</w:t>
      </w:r>
    </w:p>
    <w:p w:rsidR="00557559" w:rsidRPr="00557559" w:rsidRDefault="00557559" w:rsidP="00A40A0C">
      <w:pPr>
        <w:pStyle w:val="a4"/>
        <w:numPr>
          <w:ilvl w:val="0"/>
          <w:numId w:val="16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t>Софии</w:t>
      </w:r>
    </w:p>
    <w:p w:rsidR="00557559" w:rsidRPr="00557559" w:rsidRDefault="00557559" w:rsidP="00A40A0C">
      <w:pPr>
        <w:pStyle w:val="a4"/>
        <w:numPr>
          <w:ilvl w:val="0"/>
          <w:numId w:val="16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Чацкому</w:t>
      </w:r>
    </w:p>
    <w:p w:rsidR="00557559" w:rsidRPr="00557559" w:rsidRDefault="00557559" w:rsidP="00A40A0C">
      <w:pPr>
        <w:pStyle w:val="a4"/>
        <w:numPr>
          <w:ilvl w:val="0"/>
          <w:numId w:val="16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t>Молчалину</w:t>
      </w:r>
    </w:p>
    <w:p w:rsidR="00557559" w:rsidRDefault="00557559" w:rsidP="00A40A0C">
      <w:pPr>
        <w:pStyle w:val="a4"/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  <w:sectPr w:rsidR="00557559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557559" w:rsidRPr="00CB725C" w:rsidTr="003562AA">
        <w:tc>
          <w:tcPr>
            <w:tcW w:w="426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7559" w:rsidRPr="00F61784" w:rsidRDefault="00557559" w:rsidP="00A40A0C">
      <w:pPr>
        <w:pStyle w:val="a4"/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57559" w:rsidRDefault="00557559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57559" w:rsidRPr="00557559" w:rsidRDefault="00557559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t>Кому из поэтов принадлежат следующие стихи: «Не жалею, не зову, не плачу, Все пройдет, как с белых яблонь дым?</w:t>
      </w:r>
    </w:p>
    <w:p w:rsidR="00557559" w:rsidRDefault="00557559" w:rsidP="00A40A0C">
      <w:pPr>
        <w:pStyle w:val="a4"/>
        <w:numPr>
          <w:ilvl w:val="0"/>
          <w:numId w:val="17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  <w:sectPr w:rsidR="00557559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57559" w:rsidRPr="00557559" w:rsidRDefault="00557559" w:rsidP="00A40A0C">
      <w:pPr>
        <w:pStyle w:val="a4"/>
        <w:numPr>
          <w:ilvl w:val="0"/>
          <w:numId w:val="17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Блоку</w:t>
      </w:r>
    </w:p>
    <w:p w:rsidR="00557559" w:rsidRPr="00557559" w:rsidRDefault="00557559" w:rsidP="00A40A0C">
      <w:pPr>
        <w:pStyle w:val="a4"/>
        <w:numPr>
          <w:ilvl w:val="0"/>
          <w:numId w:val="17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t>Есенину</w:t>
      </w:r>
    </w:p>
    <w:p w:rsidR="00557559" w:rsidRPr="00557559" w:rsidRDefault="00557559" w:rsidP="00A40A0C">
      <w:pPr>
        <w:pStyle w:val="a4"/>
        <w:numPr>
          <w:ilvl w:val="0"/>
          <w:numId w:val="17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Маяковскому</w:t>
      </w:r>
    </w:p>
    <w:p w:rsidR="00557559" w:rsidRPr="00557559" w:rsidRDefault="00557559" w:rsidP="00A40A0C">
      <w:pPr>
        <w:pStyle w:val="a4"/>
        <w:numPr>
          <w:ilvl w:val="0"/>
          <w:numId w:val="17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t>Твардовскому</w:t>
      </w:r>
    </w:p>
    <w:p w:rsidR="00557559" w:rsidRDefault="00557559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  <w:sectPr w:rsidR="00557559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557559" w:rsidRPr="00CB725C" w:rsidTr="003562AA">
        <w:tc>
          <w:tcPr>
            <w:tcW w:w="426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7559" w:rsidRDefault="00557559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57559" w:rsidRDefault="00557559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57559" w:rsidRDefault="00557559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57559" w:rsidRPr="00557559" w:rsidRDefault="00557559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  <w:sectPr w:rsidR="00557559" w:rsidRPr="00557559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>Кого из помещиков Гоголь называет «историческим человеком»?</w:t>
      </w:r>
    </w:p>
    <w:p w:rsidR="00557559" w:rsidRPr="00443992" w:rsidRDefault="00557559" w:rsidP="00A40A0C">
      <w:pPr>
        <w:pStyle w:val="a4"/>
        <w:numPr>
          <w:ilvl w:val="0"/>
          <w:numId w:val="18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443992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Манилова</w:t>
      </w:r>
    </w:p>
    <w:p w:rsidR="00557559" w:rsidRPr="00557559" w:rsidRDefault="00557559" w:rsidP="00A40A0C">
      <w:pPr>
        <w:pStyle w:val="a4"/>
        <w:numPr>
          <w:ilvl w:val="0"/>
          <w:numId w:val="18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57559">
        <w:rPr>
          <w:rFonts w:eastAsia="Times New Roman"/>
          <w:bCs/>
          <w:color w:val="000000"/>
          <w:sz w:val="20"/>
          <w:szCs w:val="20"/>
          <w:lang w:eastAsia="ru-RU"/>
        </w:rPr>
        <w:t>Есенину</w:t>
      </w:r>
    </w:p>
    <w:p w:rsidR="00557559" w:rsidRPr="00443992" w:rsidRDefault="00443992" w:rsidP="00A40A0C">
      <w:pPr>
        <w:ind w:left="426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3.</w:t>
      </w:r>
      <w:r w:rsidR="00557559" w:rsidRPr="00443992">
        <w:rPr>
          <w:rFonts w:eastAsia="Times New Roman"/>
          <w:bCs/>
          <w:color w:val="000000"/>
          <w:sz w:val="20"/>
          <w:szCs w:val="20"/>
          <w:lang w:eastAsia="ru-RU"/>
        </w:rPr>
        <w:t>Маяковскому</w:t>
      </w:r>
    </w:p>
    <w:p w:rsidR="00557559" w:rsidRPr="00443992" w:rsidRDefault="00443992" w:rsidP="00A40A0C">
      <w:pPr>
        <w:ind w:left="426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>4.</w:t>
      </w:r>
      <w:r w:rsidR="00557559" w:rsidRPr="00443992">
        <w:rPr>
          <w:rFonts w:eastAsia="Times New Roman"/>
          <w:bCs/>
          <w:color w:val="000000"/>
          <w:sz w:val="20"/>
          <w:szCs w:val="20"/>
          <w:lang w:eastAsia="ru-RU"/>
        </w:rPr>
        <w:t>Твардовскому</w:t>
      </w:r>
    </w:p>
    <w:p w:rsidR="00557559" w:rsidRDefault="00557559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  <w:sectPr w:rsidR="00557559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557559" w:rsidRPr="00CB725C" w:rsidTr="003562AA">
        <w:tc>
          <w:tcPr>
            <w:tcW w:w="426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57559" w:rsidRPr="00CB725C" w:rsidRDefault="00557559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7559" w:rsidRDefault="00557559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A40A0C" w:rsidRDefault="00A40A0C" w:rsidP="00A40A0C">
      <w:pPr>
        <w:pStyle w:val="a4"/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57559" w:rsidRPr="00A40A0C" w:rsidRDefault="00A40A0C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>Кого из героев М.Горького люди наказали за гордость, за то, что он считал себя выше других?</w:t>
      </w:r>
    </w:p>
    <w:p w:rsidR="00A40A0C" w:rsidRDefault="00A40A0C" w:rsidP="00A40A0C">
      <w:pPr>
        <w:pStyle w:val="a4"/>
        <w:numPr>
          <w:ilvl w:val="0"/>
          <w:numId w:val="19"/>
        </w:numPr>
        <w:ind w:left="426" w:firstLine="0"/>
        <w:rPr>
          <w:rFonts w:eastAsia="Times New Roman"/>
          <w:b/>
          <w:bCs/>
          <w:color w:val="000000"/>
          <w:sz w:val="20"/>
          <w:szCs w:val="20"/>
          <w:lang w:eastAsia="ru-RU"/>
        </w:rPr>
        <w:sectPr w:rsidR="00A40A0C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04B0E" w:rsidRPr="00A40A0C" w:rsidRDefault="00A40A0C" w:rsidP="00A40A0C">
      <w:pPr>
        <w:pStyle w:val="a4"/>
        <w:numPr>
          <w:ilvl w:val="0"/>
          <w:numId w:val="19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proofErr w:type="spellStart"/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Лойко</w:t>
      </w:r>
      <w:proofErr w:type="spellEnd"/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>Зобара</w:t>
      </w:r>
      <w:proofErr w:type="spellEnd"/>
    </w:p>
    <w:p w:rsidR="00A40A0C" w:rsidRPr="00A40A0C" w:rsidRDefault="00A40A0C" w:rsidP="00A40A0C">
      <w:pPr>
        <w:pStyle w:val="a4"/>
        <w:numPr>
          <w:ilvl w:val="0"/>
          <w:numId w:val="19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proofErr w:type="spellStart"/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>Данко</w:t>
      </w:r>
      <w:proofErr w:type="spellEnd"/>
    </w:p>
    <w:p w:rsidR="00A40A0C" w:rsidRPr="00A40A0C" w:rsidRDefault="00A40A0C" w:rsidP="00A40A0C">
      <w:pPr>
        <w:pStyle w:val="a4"/>
        <w:numPr>
          <w:ilvl w:val="0"/>
          <w:numId w:val="19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proofErr w:type="spellStart"/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Ларру</w:t>
      </w:r>
      <w:proofErr w:type="spellEnd"/>
    </w:p>
    <w:p w:rsidR="00A40A0C" w:rsidRPr="00A40A0C" w:rsidRDefault="00A40A0C" w:rsidP="00A40A0C">
      <w:pPr>
        <w:pStyle w:val="a4"/>
        <w:numPr>
          <w:ilvl w:val="0"/>
          <w:numId w:val="19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 xml:space="preserve">Макара </w:t>
      </w:r>
      <w:proofErr w:type="spellStart"/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>Чудру</w:t>
      </w:r>
      <w:proofErr w:type="spellEnd"/>
    </w:p>
    <w:p w:rsidR="00A40A0C" w:rsidRDefault="00A40A0C" w:rsidP="00A40A0C">
      <w:pPr>
        <w:pStyle w:val="a4"/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  <w:sectPr w:rsidR="00A40A0C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A40A0C" w:rsidRPr="00CB725C" w:rsidTr="003562AA">
        <w:tc>
          <w:tcPr>
            <w:tcW w:w="426" w:type="dxa"/>
          </w:tcPr>
          <w:p w:rsidR="00A40A0C" w:rsidRPr="00CB725C" w:rsidRDefault="00A40A0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40A0C" w:rsidRPr="00CB725C" w:rsidRDefault="00A40A0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40A0C" w:rsidRPr="00CB725C" w:rsidRDefault="00A40A0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40A0C" w:rsidRPr="00CB725C" w:rsidRDefault="00A40A0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40A0C" w:rsidRPr="00CB725C" w:rsidRDefault="00A40A0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0A0C" w:rsidRDefault="00A40A0C" w:rsidP="00A40A0C">
      <w:pPr>
        <w:pBdr>
          <w:bottom w:val="single" w:sz="4" w:space="1" w:color="auto"/>
        </w:pBdr>
        <w:ind w:left="426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A40A0C" w:rsidRPr="00A40A0C" w:rsidRDefault="00A40A0C" w:rsidP="00A40A0C">
      <w:pPr>
        <w:pBdr>
          <w:bottom w:val="single" w:sz="4" w:space="1" w:color="auto"/>
        </w:pBdr>
        <w:ind w:left="426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A40A0C" w:rsidRPr="00A40A0C" w:rsidRDefault="00A40A0C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>Како</w:t>
      </w:r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>му из героев пьесы «Вишневый сад» принадлежат следующие слова: «Вся Россия – наш сад»?</w:t>
      </w:r>
    </w:p>
    <w:p w:rsidR="00A40A0C" w:rsidRDefault="00A40A0C" w:rsidP="00A40A0C">
      <w:pPr>
        <w:pStyle w:val="a4"/>
        <w:numPr>
          <w:ilvl w:val="0"/>
          <w:numId w:val="20"/>
        </w:numPr>
        <w:ind w:left="426" w:firstLine="0"/>
        <w:rPr>
          <w:rFonts w:eastAsia="Times New Roman"/>
          <w:b/>
          <w:bCs/>
          <w:color w:val="000000"/>
          <w:sz w:val="20"/>
          <w:szCs w:val="20"/>
          <w:lang w:eastAsia="ru-RU"/>
        </w:rPr>
        <w:sectPr w:rsidR="00A40A0C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40A0C" w:rsidRPr="00A40A0C" w:rsidRDefault="00A40A0C" w:rsidP="00A40A0C">
      <w:pPr>
        <w:pStyle w:val="a4"/>
        <w:numPr>
          <w:ilvl w:val="0"/>
          <w:numId w:val="20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proofErr w:type="spellStart"/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Гаеву</w:t>
      </w:r>
      <w:proofErr w:type="spellEnd"/>
    </w:p>
    <w:p w:rsidR="00A40A0C" w:rsidRPr="00A40A0C" w:rsidRDefault="00A40A0C" w:rsidP="00A40A0C">
      <w:pPr>
        <w:pStyle w:val="a4"/>
        <w:numPr>
          <w:ilvl w:val="0"/>
          <w:numId w:val="20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>Лопахину</w:t>
      </w: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6D6DEF" w:rsidRPr="00CB725C" w:rsidTr="003562AA">
        <w:tc>
          <w:tcPr>
            <w:tcW w:w="426" w:type="dxa"/>
          </w:tcPr>
          <w:p w:rsidR="006D6DEF" w:rsidRPr="00CB725C" w:rsidRDefault="006D6DEF" w:rsidP="003562AA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D6DEF" w:rsidRPr="00CB725C" w:rsidRDefault="006D6DEF" w:rsidP="003562AA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D6DEF" w:rsidRPr="00CB725C" w:rsidRDefault="006D6DEF" w:rsidP="003562AA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D6DEF" w:rsidRPr="00CB725C" w:rsidRDefault="006D6DEF" w:rsidP="003562AA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D6DEF" w:rsidRPr="00CB725C" w:rsidRDefault="006D6DEF" w:rsidP="003562AA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0A0C" w:rsidRDefault="00A40A0C" w:rsidP="00A40A0C">
      <w:pPr>
        <w:pStyle w:val="a4"/>
        <w:ind w:left="426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6D6DEF" w:rsidRPr="00A40A0C" w:rsidRDefault="006D6DEF" w:rsidP="00A40A0C">
      <w:pPr>
        <w:pStyle w:val="a4"/>
        <w:ind w:left="426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A40A0C" w:rsidRPr="00A40A0C" w:rsidRDefault="00A40A0C" w:rsidP="00A40A0C">
      <w:pPr>
        <w:pStyle w:val="a4"/>
        <w:numPr>
          <w:ilvl w:val="0"/>
          <w:numId w:val="20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Ане</w:t>
      </w:r>
    </w:p>
    <w:p w:rsidR="00A40A0C" w:rsidRPr="00A40A0C" w:rsidRDefault="00A40A0C" w:rsidP="00A40A0C">
      <w:pPr>
        <w:pStyle w:val="a4"/>
        <w:numPr>
          <w:ilvl w:val="0"/>
          <w:numId w:val="20"/>
        </w:numPr>
        <w:ind w:left="426" w:firstLine="0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>Пете</w:t>
      </w:r>
    </w:p>
    <w:p w:rsidR="00A40A0C" w:rsidRPr="00A40A0C" w:rsidRDefault="00A40A0C" w:rsidP="00A40A0C">
      <w:pPr>
        <w:pStyle w:val="a4"/>
        <w:ind w:left="426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40A0C">
        <w:rPr>
          <w:rFonts w:eastAsia="Times New Roman"/>
          <w:bCs/>
          <w:color w:val="000000"/>
          <w:sz w:val="20"/>
          <w:szCs w:val="20"/>
          <w:lang w:eastAsia="ru-RU"/>
        </w:rPr>
        <w:t xml:space="preserve"> </w:t>
      </w:r>
    </w:p>
    <w:p w:rsidR="00A40A0C" w:rsidRDefault="00A40A0C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  <w:sectPr w:rsidR="00A40A0C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6D6DEF" w:rsidRDefault="006D6DEF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D6DEF" w:rsidRDefault="006D6DEF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D6DEF" w:rsidRDefault="006D6DEF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D6DEF" w:rsidRDefault="006D6DEF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06920" w:rsidRDefault="00606920" w:rsidP="00A40A0C">
      <w:pPr>
        <w:ind w:left="426"/>
        <w:rPr>
          <w:rFonts w:eastAsia="Times New Roman"/>
          <w:i/>
          <w:iCs/>
          <w:color w:val="000000"/>
          <w:sz w:val="20"/>
          <w:szCs w:val="20"/>
          <w:lang w:eastAsia="ru-RU"/>
        </w:rPr>
      </w:pPr>
      <w:r w:rsidRPr="00CB725C">
        <w:rPr>
          <w:rFonts w:eastAsia="Times New Roman"/>
          <w:b/>
          <w:bCs/>
          <w:color w:val="000000"/>
          <w:sz w:val="20"/>
          <w:szCs w:val="20"/>
          <w:lang w:eastAsia="ru-RU"/>
        </w:rPr>
        <w:lastRenderedPageBreak/>
        <w:t>Прочитайте приведенный ниже фрагмент текста и выполните задания: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    Леса, пронзительно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брунжа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, зачертила воду, за ней косым зеленоватым полотном вставала вода. Пантелей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Прокофьевич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перебирал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обрубковатыми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пальцами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держак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черпала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— Заверни его на воду! Держи, а то пилой рубанёт!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Небось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>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Большой изжелта-красный сазан поднялся на поверхность, вспенил воду и,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угнув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тупую лобастую голову, опять шарахнулся вглубь.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Давит, 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аж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рука занемела... Нет, погоди!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— Держи, Гришка!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Держу-у-у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>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— Гляди под баркас не пущай!.. Гляди!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    Переводя дух, подвёл Григорий к баркасу лежавшего на боку сазана. Старик сунулся было с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черпалом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>, но сазан, напрягая последние силы, вновь ушёл в глубину.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— Голову его подымай! Нехай глотнет ветру, он посмирнеет.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Выводив, Григорий снова подтянул к баркасу измученного сазана. Зевая широко раскрытым ртом, тот 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ткнулся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носом в шершавый борт и стал, переливая шевелящееся оранжевое золото плавников.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Отвоевался! — крякнул Пантелей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Прокофьевич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>, поддевая его черпаком.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Посидели ещё с полчаса. Ст</w:t>
      </w:r>
      <w:r w:rsidR="0007664C">
        <w:rPr>
          <w:rFonts w:eastAsia="Times New Roman"/>
          <w:color w:val="000000"/>
          <w:sz w:val="20"/>
          <w:szCs w:val="20"/>
          <w:lang w:eastAsia="ru-RU"/>
        </w:rPr>
        <w:t>ихал сазаний бой.</w:t>
      </w:r>
      <w:r w:rsidR="0007664C">
        <w:rPr>
          <w:rFonts w:eastAsia="Times New Roman"/>
          <w:color w:val="000000"/>
          <w:sz w:val="20"/>
          <w:szCs w:val="20"/>
          <w:lang w:eastAsia="ru-RU"/>
        </w:rPr>
        <w:br/>
      </w:r>
      <w:proofErr w:type="gramStart"/>
      <w:r w:rsidR="0007664C" w:rsidRPr="00CB725C">
        <w:rPr>
          <w:rFonts w:eastAsia="Times New Roman"/>
          <w:color w:val="000000"/>
          <w:sz w:val="20"/>
          <w:szCs w:val="20"/>
          <w:lang w:eastAsia="ru-RU"/>
        </w:rPr>
        <w:t>—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t>С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матывай, Гришка. Должно, последнего запрягли,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ишо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не дождёмся.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Собрались. Григорий оттолкнулся от берега. Проехали половину пути. По лицу отца Григорий видел, что хочет тот что-то сказать, но 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старик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молча поглядывал на размётанные под горой дворы хутора.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Ты, Григорий, вот что... — нерешительно начал он, теребя завязки лежавшего под ногами мешка, — примечаю, ты, никак, с Аксиньей Астаховой...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Григорий густо покраснел, отвернулся. Воротник рубахи, врезаясь в мускулистую прижжённую солнц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е-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гревом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шею, выдавил белую полоску.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Ты гляди, парень, — уже жёстко и зло продолжал старик, — я с тобой не так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загутарю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. Степан нам сосед, и с его бабой не дозволю баловать. Тут дело </w:t>
      </w:r>
      <w:proofErr w:type="spellStart"/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могет</w:t>
      </w:r>
      <w:proofErr w:type="spellEnd"/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до греха взыграть, а я наперёд упреждаю: примечу — запорю!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Пантелей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Прокофьевич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ссучил пальцы в узловатый кулак, — жмуря выпуклые глаза, глядел, как с лица сына сливала кровь.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— Наговоры, — глухо, как из воды, буркнул Григорий и прямо в синеватую переносицу поглядел отцу.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— Ты помалкивай.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Мало что люди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гутарют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>...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Цыц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сукин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сын!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    Григорий слёг над веслом. Баркас заходил скачками. Завитушками заплясала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люлюкающая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за кормой вода.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До пристани молчали оба. Уже подъезжая к берегу, отец напомнил: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Гляди не забудь, а нет — с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нонешнего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дня прикрыть все игрища. Чтоб с базу ни шагу. Так-то!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Промолчал Григорий. Примыкая баркас, спросил: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— Рыбу бабам отдать?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— Понеси купцам продай, — 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помягчел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старик, — на табак разживёшься.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    Покусывая губы, шёл Григорий позади отца. «Выкуси, 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t>батя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>, хоть стреноженный, уйду ноне на игрище», — думал, злобно обгрызая глазами крутой отцовский затылок.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</w:r>
      <w:r w:rsidRPr="00CB725C">
        <w:rPr>
          <w:rFonts w:eastAsia="Times New Roman"/>
          <w:i/>
          <w:iCs/>
          <w:color w:val="000000"/>
          <w:sz w:val="20"/>
          <w:szCs w:val="20"/>
          <w:lang w:eastAsia="ru-RU"/>
        </w:rPr>
        <w:t>М. А. Шолохов «Тихий Дон»</w:t>
      </w:r>
    </w:p>
    <w:p w:rsidR="00A3523F" w:rsidRPr="00CB725C" w:rsidRDefault="00A3523F" w:rsidP="00A40A0C">
      <w:pPr>
        <w:ind w:left="426"/>
        <w:rPr>
          <w:rFonts w:eastAsia="Times New Roman"/>
          <w:color w:val="000000"/>
          <w:sz w:val="20"/>
          <w:szCs w:val="20"/>
          <w:lang w:eastAsia="ru-RU"/>
        </w:rPr>
      </w:pPr>
    </w:p>
    <w:p w:rsidR="00606920" w:rsidRPr="00CB725C" w:rsidRDefault="00606920" w:rsidP="00A40A0C">
      <w:pPr>
        <w:ind w:left="426"/>
        <w:rPr>
          <w:sz w:val="20"/>
          <w:szCs w:val="20"/>
          <w:lang w:eastAsia="ru-RU"/>
        </w:rPr>
      </w:pPr>
    </w:p>
    <w:p w:rsidR="00606920" w:rsidRPr="00A40A0C" w:rsidRDefault="00606920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 w:rsidRPr="00A40A0C">
        <w:rPr>
          <w:sz w:val="20"/>
          <w:szCs w:val="20"/>
          <w:lang w:eastAsia="ru-RU"/>
        </w:rPr>
        <w:t>У</w:t>
      </w:r>
      <w:r w:rsidR="00D917CE" w:rsidRPr="00A40A0C">
        <w:rPr>
          <w:sz w:val="20"/>
          <w:szCs w:val="20"/>
          <w:lang w:eastAsia="ru-RU"/>
        </w:rPr>
        <w:t xml:space="preserve">кажите литературное направление, </w:t>
      </w:r>
      <w:r w:rsidRPr="00A40A0C">
        <w:rPr>
          <w:sz w:val="20"/>
          <w:szCs w:val="20"/>
          <w:lang w:eastAsia="ru-RU"/>
        </w:rPr>
        <w:t xml:space="preserve"> в русле которого развивалось творчество М. А. Шолохова.</w:t>
      </w:r>
    </w:p>
    <w:p w:rsidR="00D917CE" w:rsidRPr="00CB725C" w:rsidRDefault="00D917CE" w:rsidP="00A40A0C">
      <w:pPr>
        <w:pStyle w:val="a4"/>
        <w:ind w:left="426"/>
        <w:rPr>
          <w:rFonts w:eastAsia="Times New Roman"/>
          <w:color w:val="000000"/>
          <w:sz w:val="20"/>
          <w:szCs w:val="20"/>
          <w:lang w:eastAsia="ru-RU"/>
        </w:rPr>
        <w:sectPr w:rsidR="00D917CE" w:rsidRPr="00CB725C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917CE" w:rsidRPr="00CB725C" w:rsidRDefault="00D917CE" w:rsidP="00A40A0C">
      <w:pPr>
        <w:pStyle w:val="a4"/>
        <w:ind w:left="426"/>
        <w:rPr>
          <w:rFonts w:eastAsia="Times New Roman"/>
          <w:i/>
          <w:color w:val="000000"/>
          <w:sz w:val="20"/>
          <w:szCs w:val="20"/>
          <w:lang w:eastAsia="ru-RU"/>
        </w:rPr>
        <w:sectPr w:rsidR="00D917CE" w:rsidRPr="00CB725C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lastRenderedPageBreak/>
        <w:t>1. Акмеизм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2. Классицизм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</w:r>
      <w:r w:rsidRPr="00CB725C">
        <w:rPr>
          <w:rFonts w:eastAsia="Times New Roman"/>
          <w:color w:val="000000"/>
          <w:sz w:val="20"/>
          <w:szCs w:val="20"/>
          <w:lang w:eastAsia="ru-RU"/>
        </w:rPr>
        <w:lastRenderedPageBreak/>
        <w:t>3. Реализм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4. Романтизм</w:t>
      </w: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D917CE" w:rsidRPr="00CB725C" w:rsidTr="00D917CE">
        <w:tc>
          <w:tcPr>
            <w:tcW w:w="426" w:type="dxa"/>
          </w:tcPr>
          <w:p w:rsidR="00D917CE" w:rsidRPr="00CB725C" w:rsidRDefault="00D917C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917CE" w:rsidRPr="00CB725C" w:rsidRDefault="00D917C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917CE" w:rsidRPr="00CB725C" w:rsidRDefault="00D917C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917CE" w:rsidRPr="00CB725C" w:rsidRDefault="00D917C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917CE" w:rsidRPr="00CB725C" w:rsidRDefault="00D917C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920" w:rsidRPr="00CB725C" w:rsidRDefault="00606920" w:rsidP="00A40A0C">
      <w:pPr>
        <w:ind w:left="426"/>
        <w:rPr>
          <w:sz w:val="20"/>
          <w:szCs w:val="20"/>
        </w:rPr>
      </w:pPr>
    </w:p>
    <w:p w:rsidR="00606920" w:rsidRPr="00CB725C" w:rsidRDefault="00606920" w:rsidP="00A40A0C">
      <w:pPr>
        <w:ind w:left="426"/>
        <w:rPr>
          <w:sz w:val="20"/>
          <w:szCs w:val="20"/>
        </w:rPr>
      </w:pPr>
    </w:p>
    <w:p w:rsidR="00A3523F" w:rsidRPr="00CB725C" w:rsidRDefault="00A3523F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>Какое слово добавляют к слову «роман», характеризуя жанр шолоховского «Тихого Дона»?</w:t>
      </w:r>
    </w:p>
    <w:p w:rsidR="00A3523F" w:rsidRPr="00CB725C" w:rsidRDefault="00A3523F" w:rsidP="00A40A0C">
      <w:pPr>
        <w:pStyle w:val="a4"/>
        <w:ind w:left="426"/>
        <w:rPr>
          <w:rFonts w:eastAsia="Times New Roman"/>
          <w:color w:val="000000"/>
          <w:sz w:val="20"/>
          <w:szCs w:val="20"/>
          <w:lang w:eastAsia="ru-RU"/>
        </w:rPr>
        <w:sectPr w:rsidR="00A3523F" w:rsidRPr="00CB725C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523F" w:rsidRPr="00CB725C" w:rsidRDefault="00A3523F" w:rsidP="00A40A0C">
      <w:pPr>
        <w:pStyle w:val="a4"/>
        <w:ind w:left="426"/>
        <w:rPr>
          <w:rFonts w:eastAsia="Times New Roman"/>
          <w:i/>
          <w:color w:val="000000"/>
          <w:sz w:val="20"/>
          <w:szCs w:val="20"/>
          <w:lang w:eastAsia="ru-RU"/>
        </w:rPr>
        <w:sectPr w:rsidR="00A3523F" w:rsidRPr="00CB725C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1A33A8">
        <w:rPr>
          <w:rFonts w:eastAsia="Times New Roman"/>
          <w:color w:val="000000"/>
          <w:sz w:val="20"/>
          <w:szCs w:val="20"/>
          <w:lang w:eastAsia="ru-RU"/>
        </w:rPr>
        <w:t>Эпопея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1A33A8">
        <w:rPr>
          <w:rFonts w:eastAsia="Times New Roman"/>
          <w:color w:val="000000"/>
          <w:sz w:val="20"/>
          <w:szCs w:val="20"/>
          <w:lang w:eastAsia="ru-RU"/>
        </w:rPr>
        <w:t>Фельетон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</w:r>
      <w:r w:rsidRPr="00CB725C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1A33A8">
        <w:rPr>
          <w:rFonts w:eastAsia="Times New Roman"/>
          <w:color w:val="000000"/>
          <w:sz w:val="20"/>
          <w:szCs w:val="20"/>
          <w:lang w:eastAsia="ru-RU"/>
        </w:rPr>
        <w:t>Поэма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8E5427">
        <w:rPr>
          <w:rFonts w:eastAsia="Times New Roman"/>
          <w:color w:val="000000"/>
          <w:sz w:val="20"/>
          <w:szCs w:val="20"/>
          <w:lang w:eastAsia="ru-RU"/>
        </w:rPr>
        <w:t>Философский</w:t>
      </w: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A3523F" w:rsidRPr="00CB725C" w:rsidTr="003562AA">
        <w:tc>
          <w:tcPr>
            <w:tcW w:w="426" w:type="dxa"/>
          </w:tcPr>
          <w:p w:rsidR="00A3523F" w:rsidRPr="00CB725C" w:rsidRDefault="00A3523F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3523F" w:rsidRPr="00CB725C" w:rsidRDefault="00A3523F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3523F" w:rsidRPr="00CB725C" w:rsidRDefault="00A3523F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3523F" w:rsidRPr="00CB725C" w:rsidRDefault="00A3523F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3523F" w:rsidRPr="00CB725C" w:rsidRDefault="00A3523F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23F" w:rsidRDefault="00A3523F" w:rsidP="00A40A0C">
      <w:pPr>
        <w:ind w:left="426"/>
        <w:rPr>
          <w:sz w:val="20"/>
          <w:szCs w:val="20"/>
        </w:rPr>
      </w:pPr>
    </w:p>
    <w:p w:rsidR="00A3523F" w:rsidRPr="00CB725C" w:rsidRDefault="00A3523F" w:rsidP="00A40A0C">
      <w:pPr>
        <w:pStyle w:val="a4"/>
        <w:ind w:left="426"/>
        <w:rPr>
          <w:rFonts w:eastAsia="Times New Roman"/>
          <w:i/>
          <w:color w:val="000000"/>
          <w:sz w:val="20"/>
          <w:szCs w:val="20"/>
          <w:lang w:eastAsia="ru-RU"/>
        </w:rPr>
        <w:sectPr w:rsidR="00A3523F" w:rsidRPr="00CB725C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606920" w:rsidRPr="00CB725C" w:rsidRDefault="00606920" w:rsidP="00A40A0C">
      <w:pPr>
        <w:pStyle w:val="a4"/>
        <w:ind w:left="426"/>
        <w:rPr>
          <w:sz w:val="20"/>
          <w:szCs w:val="20"/>
        </w:rPr>
      </w:pPr>
    </w:p>
    <w:p w:rsidR="00606920" w:rsidRPr="00CB725C" w:rsidRDefault="007C3305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Т</w:t>
      </w:r>
      <w:r w:rsidR="00606920" w:rsidRPr="00CB725C">
        <w:rPr>
          <w:rFonts w:eastAsia="Times New Roman"/>
          <w:color w:val="000000"/>
          <w:sz w:val="20"/>
          <w:szCs w:val="20"/>
          <w:lang w:eastAsia="ru-RU"/>
        </w:rPr>
        <w:t>е</w:t>
      </w:r>
      <w:proofErr w:type="gramStart"/>
      <w:r w:rsidR="00606920" w:rsidRPr="00CB725C">
        <w:rPr>
          <w:rFonts w:eastAsia="Times New Roman"/>
          <w:color w:val="000000"/>
          <w:sz w:val="20"/>
          <w:szCs w:val="20"/>
          <w:lang w:eastAsia="ru-RU"/>
        </w:rPr>
        <w:t>кст фр</w:t>
      </w:r>
      <w:proofErr w:type="gramEnd"/>
      <w:r w:rsidR="00606920" w:rsidRPr="00CB725C">
        <w:rPr>
          <w:rFonts w:eastAsia="Times New Roman"/>
          <w:color w:val="000000"/>
          <w:sz w:val="20"/>
          <w:szCs w:val="20"/>
          <w:lang w:eastAsia="ru-RU"/>
        </w:rPr>
        <w:t>агмента представляет собой по преимуществу разговор отца и сына Мелеховых. Как называется такая форма общения между персонажами?</w:t>
      </w:r>
    </w:p>
    <w:p w:rsidR="00A2467C" w:rsidRDefault="00A2467C" w:rsidP="00A40A0C">
      <w:pPr>
        <w:pStyle w:val="a4"/>
        <w:numPr>
          <w:ilvl w:val="0"/>
          <w:numId w:val="4"/>
        </w:numPr>
        <w:ind w:left="426" w:firstLine="0"/>
        <w:rPr>
          <w:sz w:val="20"/>
          <w:szCs w:val="20"/>
        </w:rPr>
        <w:sectPr w:rsidR="00A2467C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6920" w:rsidRDefault="007C3305" w:rsidP="00A40A0C">
      <w:pPr>
        <w:pStyle w:val="a4"/>
        <w:numPr>
          <w:ilvl w:val="0"/>
          <w:numId w:val="4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Беседа</w:t>
      </w:r>
    </w:p>
    <w:p w:rsidR="007C3305" w:rsidRDefault="007C3305" w:rsidP="00A40A0C">
      <w:pPr>
        <w:pStyle w:val="a4"/>
        <w:numPr>
          <w:ilvl w:val="0"/>
          <w:numId w:val="4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Диалог</w:t>
      </w:r>
    </w:p>
    <w:p w:rsidR="007C3305" w:rsidRDefault="007C3305" w:rsidP="00A40A0C">
      <w:pPr>
        <w:pStyle w:val="a4"/>
        <w:numPr>
          <w:ilvl w:val="0"/>
          <w:numId w:val="4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Дискуссия</w:t>
      </w:r>
    </w:p>
    <w:p w:rsidR="007C3305" w:rsidRPr="00CB725C" w:rsidRDefault="00A2467C" w:rsidP="00A40A0C">
      <w:pPr>
        <w:pStyle w:val="a4"/>
        <w:numPr>
          <w:ilvl w:val="0"/>
          <w:numId w:val="4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Реплика</w:t>
      </w:r>
    </w:p>
    <w:p w:rsidR="00A2467C" w:rsidRDefault="00A2467C" w:rsidP="00A40A0C">
      <w:pPr>
        <w:ind w:left="426"/>
        <w:rPr>
          <w:sz w:val="20"/>
          <w:szCs w:val="20"/>
        </w:rPr>
        <w:sectPr w:rsidR="00A2467C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A2467C" w:rsidRPr="00CB725C" w:rsidTr="003562AA">
        <w:tc>
          <w:tcPr>
            <w:tcW w:w="426" w:type="dxa"/>
          </w:tcPr>
          <w:p w:rsidR="00A2467C" w:rsidRPr="00CB725C" w:rsidRDefault="00A2467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2467C" w:rsidRPr="00CB725C" w:rsidRDefault="00A2467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2467C" w:rsidRPr="00CB725C" w:rsidRDefault="00A2467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2467C" w:rsidRPr="00CB725C" w:rsidRDefault="00A2467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2467C" w:rsidRPr="00CB725C" w:rsidRDefault="00A2467C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920" w:rsidRPr="007C3305" w:rsidRDefault="00606920" w:rsidP="00A40A0C">
      <w:pPr>
        <w:ind w:left="426"/>
        <w:rPr>
          <w:sz w:val="20"/>
          <w:szCs w:val="20"/>
        </w:rPr>
      </w:pPr>
    </w:p>
    <w:p w:rsidR="007C3305" w:rsidRPr="007C3305" w:rsidRDefault="007C3305" w:rsidP="00A40A0C">
      <w:pPr>
        <w:pStyle w:val="a4"/>
        <w:ind w:left="426"/>
        <w:rPr>
          <w:sz w:val="20"/>
          <w:szCs w:val="20"/>
        </w:rPr>
      </w:pPr>
    </w:p>
    <w:p w:rsidR="00606920" w:rsidRPr="00CB725C" w:rsidRDefault="000B70FC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>Как называется такое ср</w:t>
      </w:r>
      <w:r>
        <w:rPr>
          <w:rFonts w:eastAsia="Times New Roman"/>
          <w:color w:val="000000"/>
          <w:sz w:val="20"/>
          <w:szCs w:val="20"/>
          <w:lang w:eastAsia="ru-RU"/>
        </w:rPr>
        <w:t>едство характеристики персонажа, к которому прибегает автор, с</w:t>
      </w:r>
      <w:r w:rsidR="00606920" w:rsidRPr="00CB725C">
        <w:rPr>
          <w:rFonts w:eastAsia="Times New Roman"/>
          <w:color w:val="000000"/>
          <w:sz w:val="20"/>
          <w:szCs w:val="20"/>
          <w:lang w:eastAsia="ru-RU"/>
        </w:rPr>
        <w:t xml:space="preserve">оздавая образ Пантелея </w:t>
      </w:r>
      <w:proofErr w:type="spellStart"/>
      <w:r w:rsidR="00606920" w:rsidRPr="00CB725C">
        <w:rPr>
          <w:rFonts w:eastAsia="Times New Roman"/>
          <w:color w:val="000000"/>
          <w:sz w:val="20"/>
          <w:szCs w:val="20"/>
          <w:lang w:eastAsia="ru-RU"/>
        </w:rPr>
        <w:t>Прокофьевича</w:t>
      </w:r>
      <w:proofErr w:type="spellEnd"/>
      <w:r>
        <w:rPr>
          <w:rFonts w:eastAsia="Times New Roman"/>
          <w:color w:val="000000"/>
          <w:sz w:val="20"/>
          <w:szCs w:val="20"/>
          <w:lang w:eastAsia="ru-RU"/>
        </w:rPr>
        <w:t>.</w:t>
      </w:r>
      <w:r w:rsidR="00606920" w:rsidRPr="00CB72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0B70FC" w:rsidRDefault="000B70FC" w:rsidP="00A40A0C">
      <w:pPr>
        <w:pStyle w:val="a4"/>
        <w:numPr>
          <w:ilvl w:val="0"/>
          <w:numId w:val="5"/>
        </w:numPr>
        <w:ind w:left="426" w:firstLine="0"/>
        <w:rPr>
          <w:sz w:val="20"/>
          <w:szCs w:val="20"/>
        </w:rPr>
        <w:sectPr w:rsidR="000B70FC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6920" w:rsidRDefault="000B70FC" w:rsidP="00A40A0C">
      <w:pPr>
        <w:pStyle w:val="a4"/>
        <w:numPr>
          <w:ilvl w:val="0"/>
          <w:numId w:val="5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Портретная характеристика</w:t>
      </w:r>
    </w:p>
    <w:p w:rsidR="000B70FC" w:rsidRDefault="000B70FC" w:rsidP="00A40A0C">
      <w:pPr>
        <w:pStyle w:val="a4"/>
        <w:numPr>
          <w:ilvl w:val="0"/>
          <w:numId w:val="5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Психологическая характеристика</w:t>
      </w:r>
    </w:p>
    <w:p w:rsidR="000B70FC" w:rsidRDefault="000B70FC" w:rsidP="00A40A0C">
      <w:pPr>
        <w:pStyle w:val="a4"/>
        <w:numPr>
          <w:ilvl w:val="0"/>
          <w:numId w:val="5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Речевая характеристика</w:t>
      </w:r>
    </w:p>
    <w:p w:rsidR="000B70FC" w:rsidRPr="00CB725C" w:rsidRDefault="000B70FC" w:rsidP="00A40A0C">
      <w:pPr>
        <w:pStyle w:val="a4"/>
        <w:numPr>
          <w:ilvl w:val="0"/>
          <w:numId w:val="5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Пластическая характеристика</w:t>
      </w:r>
    </w:p>
    <w:p w:rsidR="000B70FC" w:rsidRDefault="000B70FC" w:rsidP="00A40A0C">
      <w:pPr>
        <w:ind w:left="426"/>
        <w:rPr>
          <w:sz w:val="20"/>
          <w:szCs w:val="20"/>
        </w:rPr>
        <w:sectPr w:rsidR="000B70FC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45685B" w:rsidRPr="00CB725C" w:rsidTr="003562AA">
        <w:tc>
          <w:tcPr>
            <w:tcW w:w="426" w:type="dxa"/>
          </w:tcPr>
          <w:p w:rsidR="0045685B" w:rsidRPr="00CB725C" w:rsidRDefault="0045685B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685B" w:rsidRPr="00CB725C" w:rsidRDefault="0045685B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685B" w:rsidRPr="00CB725C" w:rsidRDefault="0045685B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685B" w:rsidRPr="00CB725C" w:rsidRDefault="0045685B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5685B" w:rsidRPr="00CB725C" w:rsidRDefault="0045685B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920" w:rsidRDefault="00606920" w:rsidP="00A40A0C">
      <w:pPr>
        <w:ind w:left="426"/>
        <w:rPr>
          <w:sz w:val="20"/>
          <w:szCs w:val="20"/>
        </w:rPr>
      </w:pPr>
    </w:p>
    <w:p w:rsidR="0045685B" w:rsidRPr="00CB725C" w:rsidRDefault="0045685B" w:rsidP="00A40A0C">
      <w:pPr>
        <w:ind w:left="426"/>
        <w:rPr>
          <w:sz w:val="20"/>
          <w:szCs w:val="20"/>
        </w:rPr>
      </w:pPr>
    </w:p>
    <w:p w:rsidR="00606920" w:rsidRPr="00CB725C" w:rsidRDefault="00606920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>Укажите термин, которым обозначается выразительная подробность, несущая в тексте определённую смысловую нагрузку (например, «</w:t>
      </w:r>
      <w:proofErr w:type="spellStart"/>
      <w:r w:rsidRPr="00CB725C">
        <w:rPr>
          <w:rFonts w:eastAsia="Times New Roman"/>
          <w:color w:val="000000"/>
          <w:sz w:val="20"/>
          <w:szCs w:val="20"/>
          <w:lang w:eastAsia="ru-RU"/>
        </w:rPr>
        <w:t>обрубковатые</w:t>
      </w:r>
      <w:proofErr w:type="spellEnd"/>
      <w:r w:rsidRPr="00CB725C">
        <w:rPr>
          <w:rFonts w:eastAsia="Times New Roman"/>
          <w:color w:val="000000"/>
          <w:sz w:val="20"/>
          <w:szCs w:val="20"/>
          <w:lang w:eastAsia="ru-RU"/>
        </w:rPr>
        <w:t>» пальцы старика Мелехова).</w:t>
      </w:r>
    </w:p>
    <w:p w:rsidR="0045685B" w:rsidRDefault="0045685B" w:rsidP="00A40A0C">
      <w:pPr>
        <w:pStyle w:val="a4"/>
        <w:numPr>
          <w:ilvl w:val="0"/>
          <w:numId w:val="6"/>
        </w:numPr>
        <w:ind w:left="426" w:firstLine="0"/>
        <w:rPr>
          <w:sz w:val="20"/>
          <w:szCs w:val="20"/>
        </w:rPr>
        <w:sectPr w:rsidR="0045685B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C5D0F" w:rsidRDefault="00FC5D0F" w:rsidP="00A40A0C">
      <w:pPr>
        <w:pStyle w:val="a4"/>
        <w:numPr>
          <w:ilvl w:val="0"/>
          <w:numId w:val="6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Анафора</w:t>
      </w:r>
    </w:p>
    <w:p w:rsidR="00FC5D0F" w:rsidRDefault="00FC5D0F" w:rsidP="00A40A0C">
      <w:pPr>
        <w:pStyle w:val="a4"/>
        <w:numPr>
          <w:ilvl w:val="0"/>
          <w:numId w:val="6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Деталь</w:t>
      </w:r>
    </w:p>
    <w:p w:rsidR="00FC5D0F" w:rsidRDefault="00FC5D0F" w:rsidP="00A40A0C">
      <w:pPr>
        <w:pStyle w:val="a4"/>
        <w:numPr>
          <w:ilvl w:val="0"/>
          <w:numId w:val="6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Гротеск</w:t>
      </w:r>
    </w:p>
    <w:p w:rsidR="00FC5D0F" w:rsidRPr="00FC5D0F" w:rsidRDefault="0045685B" w:rsidP="00A40A0C">
      <w:pPr>
        <w:pStyle w:val="a4"/>
        <w:numPr>
          <w:ilvl w:val="0"/>
          <w:numId w:val="6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Кульминация</w:t>
      </w:r>
    </w:p>
    <w:p w:rsidR="0045685B" w:rsidRPr="0045685B" w:rsidRDefault="0045685B" w:rsidP="00A40A0C">
      <w:pPr>
        <w:ind w:left="426"/>
        <w:rPr>
          <w:rFonts w:eastAsia="Times New Roman"/>
          <w:color w:val="000000"/>
          <w:sz w:val="20"/>
          <w:szCs w:val="20"/>
          <w:lang w:eastAsia="ru-RU"/>
        </w:rPr>
        <w:sectPr w:rsidR="0045685B" w:rsidRPr="0045685B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257DF6" w:rsidRPr="00CB725C" w:rsidTr="003562AA">
        <w:tc>
          <w:tcPr>
            <w:tcW w:w="426" w:type="dxa"/>
          </w:tcPr>
          <w:p w:rsidR="00257DF6" w:rsidRPr="00CB725C" w:rsidRDefault="00257DF6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57DF6" w:rsidRPr="00CB725C" w:rsidRDefault="00257DF6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57DF6" w:rsidRPr="00CB725C" w:rsidRDefault="00257DF6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57DF6" w:rsidRPr="00CB725C" w:rsidRDefault="00257DF6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57DF6" w:rsidRPr="00CB725C" w:rsidRDefault="00257DF6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7DF6" w:rsidRDefault="00257DF6" w:rsidP="00A40A0C">
      <w:pPr>
        <w:pStyle w:val="a4"/>
        <w:ind w:left="426"/>
        <w:rPr>
          <w:sz w:val="20"/>
          <w:szCs w:val="20"/>
        </w:rPr>
      </w:pPr>
    </w:p>
    <w:p w:rsidR="00257DF6" w:rsidRPr="00257DF6" w:rsidRDefault="00257DF6" w:rsidP="00A40A0C">
      <w:pPr>
        <w:pStyle w:val="a4"/>
        <w:ind w:left="426"/>
        <w:rPr>
          <w:sz w:val="20"/>
          <w:szCs w:val="20"/>
        </w:rPr>
      </w:pPr>
    </w:p>
    <w:p w:rsidR="00606920" w:rsidRPr="00CB725C" w:rsidRDefault="00606920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Как называется способ отображения внутренней жизни персонажей, их переживаний, сомнений и т.п. в художественном произведении?</w:t>
      </w:r>
    </w:p>
    <w:p w:rsidR="008E5427" w:rsidRDefault="008E5427" w:rsidP="00A40A0C">
      <w:pPr>
        <w:pStyle w:val="a4"/>
        <w:ind w:left="426"/>
        <w:rPr>
          <w:sz w:val="20"/>
          <w:szCs w:val="20"/>
        </w:rPr>
        <w:sectPr w:rsidR="008E5427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6920" w:rsidRDefault="00257DF6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1.</w:t>
      </w:r>
      <w:r w:rsidR="008E5427">
        <w:rPr>
          <w:sz w:val="20"/>
          <w:szCs w:val="20"/>
        </w:rPr>
        <w:t xml:space="preserve"> Сравнение</w:t>
      </w:r>
    </w:p>
    <w:p w:rsidR="00257DF6" w:rsidRDefault="00257DF6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t>2.</w:t>
      </w:r>
      <w:r w:rsidR="008E5427">
        <w:rPr>
          <w:sz w:val="20"/>
          <w:szCs w:val="20"/>
        </w:rPr>
        <w:t xml:space="preserve"> Эпитет</w:t>
      </w:r>
    </w:p>
    <w:p w:rsidR="00257DF6" w:rsidRDefault="00257DF6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3. Психологизм</w:t>
      </w:r>
    </w:p>
    <w:p w:rsidR="008E5427" w:rsidRPr="00CB725C" w:rsidRDefault="008E542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t>4. Антитеза</w:t>
      </w:r>
    </w:p>
    <w:p w:rsidR="008E5427" w:rsidRDefault="008E5427" w:rsidP="00A40A0C">
      <w:pPr>
        <w:pStyle w:val="a4"/>
        <w:ind w:left="426"/>
        <w:rPr>
          <w:sz w:val="20"/>
          <w:szCs w:val="20"/>
        </w:rPr>
        <w:sectPr w:rsidR="008E5427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8E5427" w:rsidRPr="00CB725C" w:rsidTr="003562AA">
        <w:tc>
          <w:tcPr>
            <w:tcW w:w="426" w:type="dxa"/>
          </w:tcPr>
          <w:p w:rsidR="008E5427" w:rsidRPr="00CB725C" w:rsidRDefault="008E542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E5427" w:rsidRPr="00CB725C" w:rsidRDefault="008E542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E5427" w:rsidRPr="00CB725C" w:rsidRDefault="008E542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E5427" w:rsidRPr="00CB725C" w:rsidRDefault="008E542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E5427" w:rsidRPr="00CB725C" w:rsidRDefault="008E542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920" w:rsidRPr="00CB725C" w:rsidRDefault="00606920" w:rsidP="00A40A0C">
      <w:pPr>
        <w:pStyle w:val="a4"/>
        <w:ind w:left="426"/>
        <w:rPr>
          <w:sz w:val="20"/>
          <w:szCs w:val="20"/>
        </w:rPr>
      </w:pPr>
    </w:p>
    <w:p w:rsidR="008E5427" w:rsidRPr="008E5427" w:rsidRDefault="008E5427" w:rsidP="00A40A0C">
      <w:pPr>
        <w:pStyle w:val="a4"/>
        <w:ind w:left="426"/>
        <w:rPr>
          <w:sz w:val="20"/>
          <w:szCs w:val="20"/>
        </w:rPr>
      </w:pPr>
    </w:p>
    <w:p w:rsidR="00606920" w:rsidRPr="00CB725C" w:rsidRDefault="00606920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>Полюбив замужнюю Аксинью, Григорий бросает вызов окружающим. Как называется острое столкновение, непримиримое противоречие, стимулирующее развитие сюжета?</w:t>
      </w:r>
    </w:p>
    <w:p w:rsidR="00437B77" w:rsidRDefault="00437B77" w:rsidP="00A40A0C">
      <w:pPr>
        <w:pStyle w:val="a4"/>
        <w:ind w:left="426"/>
        <w:rPr>
          <w:sz w:val="20"/>
          <w:szCs w:val="20"/>
        </w:rPr>
        <w:sectPr w:rsidR="00437B77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6920" w:rsidRDefault="008E542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1.</w:t>
      </w:r>
      <w:r w:rsidR="00437B77">
        <w:rPr>
          <w:sz w:val="20"/>
          <w:szCs w:val="20"/>
        </w:rPr>
        <w:t xml:space="preserve"> Антитеза</w:t>
      </w:r>
    </w:p>
    <w:p w:rsidR="008E5427" w:rsidRDefault="008E542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t>2. Конфликт</w:t>
      </w:r>
    </w:p>
    <w:p w:rsidR="00437B77" w:rsidRDefault="00437B7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3. Психологизм</w:t>
      </w:r>
    </w:p>
    <w:p w:rsidR="00437B77" w:rsidRDefault="00437B7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t>4. Кульминация</w:t>
      </w:r>
    </w:p>
    <w:p w:rsidR="00437B77" w:rsidRDefault="00437B77" w:rsidP="00A40A0C">
      <w:pPr>
        <w:pStyle w:val="a4"/>
        <w:ind w:left="426"/>
        <w:rPr>
          <w:sz w:val="20"/>
          <w:szCs w:val="20"/>
        </w:rPr>
        <w:sectPr w:rsidR="00437B77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437B77" w:rsidRPr="00CB725C" w:rsidTr="003562AA">
        <w:tc>
          <w:tcPr>
            <w:tcW w:w="426" w:type="dxa"/>
          </w:tcPr>
          <w:p w:rsidR="00437B77" w:rsidRPr="00CB725C" w:rsidRDefault="00437B7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37B77" w:rsidRPr="00CB725C" w:rsidRDefault="00437B7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37B77" w:rsidRPr="00CB725C" w:rsidRDefault="00437B7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37B77" w:rsidRPr="00CB725C" w:rsidRDefault="00437B7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37B77" w:rsidRPr="00CB725C" w:rsidRDefault="00437B77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5427" w:rsidRPr="00CB725C" w:rsidRDefault="008E5427" w:rsidP="00A40A0C">
      <w:pPr>
        <w:pStyle w:val="a4"/>
        <w:ind w:left="426"/>
        <w:rPr>
          <w:sz w:val="20"/>
          <w:szCs w:val="20"/>
        </w:rPr>
      </w:pPr>
    </w:p>
    <w:p w:rsidR="002337C5" w:rsidRPr="00CB725C" w:rsidRDefault="002337C5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2337C5" w:rsidRPr="00CB725C" w:rsidRDefault="002337C5" w:rsidP="00A40A0C">
      <w:pPr>
        <w:ind w:left="426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06920" w:rsidRPr="00CB725C" w:rsidRDefault="00606920" w:rsidP="00A40A0C">
      <w:pPr>
        <w:ind w:left="426"/>
        <w:rPr>
          <w:rFonts w:eastAsia="Times New Roman"/>
          <w:color w:val="000000"/>
          <w:sz w:val="20"/>
          <w:szCs w:val="20"/>
          <w:lang w:eastAsia="ru-RU"/>
        </w:rPr>
      </w:pPr>
      <w:r w:rsidRPr="00CB725C">
        <w:rPr>
          <w:rFonts w:eastAsia="Times New Roman"/>
          <w:b/>
          <w:bCs/>
          <w:color w:val="000000"/>
          <w:sz w:val="20"/>
          <w:szCs w:val="20"/>
          <w:lang w:eastAsia="ru-RU"/>
        </w:rPr>
        <w:t>Прочитайте приведённое ниже лирическое п</w:t>
      </w:r>
      <w:r w:rsidR="002337C5" w:rsidRPr="00CB725C">
        <w:rPr>
          <w:rFonts w:eastAsia="Times New Roman"/>
          <w:b/>
          <w:bCs/>
          <w:color w:val="000000"/>
          <w:sz w:val="20"/>
          <w:szCs w:val="20"/>
          <w:lang w:eastAsia="ru-RU"/>
        </w:rPr>
        <w:t>роизведение и выполните задания</w:t>
      </w:r>
      <w:r w:rsidRPr="00CB725C">
        <w:rPr>
          <w:rFonts w:eastAsia="Times New Roman"/>
          <w:b/>
          <w:bCs/>
          <w:color w:val="000000"/>
          <w:sz w:val="20"/>
          <w:szCs w:val="20"/>
          <w:lang w:eastAsia="ru-RU"/>
        </w:rPr>
        <w:br/>
      </w:r>
      <w:r w:rsidRPr="00CB725C">
        <w:rPr>
          <w:rFonts w:eastAsia="Times New Roman"/>
          <w:b/>
          <w:bCs/>
          <w:color w:val="000000"/>
          <w:sz w:val="20"/>
          <w:szCs w:val="20"/>
          <w:lang w:eastAsia="ru-RU"/>
        </w:rPr>
        <w:br/>
        <w:t>Монолог</w:t>
      </w:r>
      <w:proofErr w:type="gramStart"/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CB725C">
        <w:rPr>
          <w:rFonts w:eastAsia="Times New Roman"/>
          <w:color w:val="000000"/>
          <w:sz w:val="20"/>
          <w:szCs w:val="20"/>
          <w:lang w:eastAsia="ru-RU"/>
        </w:rPr>
        <w:t>оверь, ничтожество есть благо в здешнем свете.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К чему глубокие познанья, жажда славы,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Талант и пылкая любовь свободы,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Когда мы их употребить не можем?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Мы, дети севера, как здешние растенья,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Цветём недолго, быстро увядаем...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Как солнце зимнее на сером небосклоне,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Так пасмурна жизнь наша. Так недолго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Её однообразное теченье...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И душно кажется на родине,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И сердцу тяжко, и душа тоскует...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Не зная ни любви, ни дружбы сладкой,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Средь бурь пустых томится юность наша,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И быстро злобы яд её мрачит,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И нам горька остылой жизни чаша;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  <w:t>И уж ничто души не веселит.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</w:r>
      <w:r w:rsidRPr="00CB725C">
        <w:rPr>
          <w:rFonts w:eastAsia="Times New Roman"/>
          <w:color w:val="000000"/>
          <w:sz w:val="20"/>
          <w:szCs w:val="20"/>
          <w:lang w:eastAsia="ru-RU"/>
        </w:rPr>
        <w:br/>
      </w:r>
      <w:r w:rsidRPr="00CB725C">
        <w:rPr>
          <w:rFonts w:eastAsia="Times New Roman"/>
          <w:i/>
          <w:iCs/>
          <w:color w:val="000000"/>
          <w:sz w:val="20"/>
          <w:szCs w:val="20"/>
          <w:lang w:eastAsia="ru-RU"/>
        </w:rPr>
        <w:t>М. Ю. Лермонтов, 1829</w:t>
      </w:r>
    </w:p>
    <w:p w:rsidR="00606920" w:rsidRPr="00CB725C" w:rsidRDefault="00606920" w:rsidP="00A40A0C">
      <w:pPr>
        <w:pStyle w:val="a4"/>
        <w:ind w:left="426"/>
        <w:rPr>
          <w:sz w:val="20"/>
          <w:szCs w:val="20"/>
        </w:rPr>
      </w:pPr>
    </w:p>
    <w:p w:rsidR="002337C5" w:rsidRPr="00CB725C" w:rsidRDefault="002337C5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rFonts w:eastAsia="Times New Roman"/>
          <w:color w:val="000000"/>
          <w:sz w:val="20"/>
          <w:szCs w:val="20"/>
          <w:lang w:eastAsia="ru-RU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Стихотворение начинается с вопроса, не требующего ответа и содержащего утверждение. Как называются подобные вопросы? </w:t>
      </w:r>
    </w:p>
    <w:p w:rsidR="00AC144E" w:rsidRDefault="00AC144E" w:rsidP="00A40A0C">
      <w:pPr>
        <w:pStyle w:val="a4"/>
        <w:ind w:left="426"/>
        <w:rPr>
          <w:sz w:val="20"/>
          <w:szCs w:val="20"/>
        </w:rPr>
        <w:sectPr w:rsidR="00AC144E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37C5" w:rsidRDefault="00454EE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1.</w:t>
      </w:r>
      <w:r w:rsidR="002A52B0">
        <w:rPr>
          <w:sz w:val="20"/>
          <w:szCs w:val="20"/>
        </w:rPr>
        <w:t xml:space="preserve"> </w:t>
      </w:r>
      <w:r w:rsidR="00EE13DC">
        <w:rPr>
          <w:sz w:val="20"/>
          <w:szCs w:val="20"/>
        </w:rPr>
        <w:t>Утвердительные</w:t>
      </w:r>
    </w:p>
    <w:p w:rsidR="00454EE7" w:rsidRDefault="00454EE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t>2.</w:t>
      </w:r>
      <w:r w:rsidR="00EE13DC">
        <w:rPr>
          <w:sz w:val="20"/>
          <w:szCs w:val="20"/>
        </w:rPr>
        <w:t xml:space="preserve"> Подтверждающие</w:t>
      </w:r>
    </w:p>
    <w:p w:rsidR="00454EE7" w:rsidRDefault="00454EE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3.Риторические</w:t>
      </w:r>
    </w:p>
    <w:p w:rsidR="00454EE7" w:rsidRDefault="00454EE7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t>4.</w:t>
      </w:r>
      <w:r w:rsidR="00EE13DC">
        <w:rPr>
          <w:sz w:val="20"/>
          <w:szCs w:val="20"/>
        </w:rPr>
        <w:t xml:space="preserve"> Уточняющие</w:t>
      </w:r>
    </w:p>
    <w:p w:rsidR="00AC144E" w:rsidRDefault="00AC144E" w:rsidP="00A40A0C">
      <w:pPr>
        <w:pStyle w:val="a4"/>
        <w:ind w:left="426"/>
        <w:rPr>
          <w:sz w:val="20"/>
          <w:szCs w:val="20"/>
        </w:rPr>
        <w:sectPr w:rsidR="00AC144E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AC144E" w:rsidRPr="00CB725C" w:rsidTr="003562AA">
        <w:tc>
          <w:tcPr>
            <w:tcW w:w="426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4EE7" w:rsidRPr="00CB725C" w:rsidRDefault="00454EE7" w:rsidP="00A40A0C">
      <w:pPr>
        <w:pStyle w:val="a4"/>
        <w:ind w:left="426"/>
        <w:rPr>
          <w:sz w:val="20"/>
          <w:szCs w:val="20"/>
        </w:rPr>
      </w:pPr>
    </w:p>
    <w:p w:rsidR="002337C5" w:rsidRPr="00CB725C" w:rsidRDefault="002337C5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>Назовите средство художественной изобразительности, представляющее собой образное определение («</w:t>
      </w:r>
      <w:r w:rsidRPr="00CB725C">
        <w:rPr>
          <w:rFonts w:eastAsia="Times New Roman"/>
          <w:color w:val="000000"/>
          <w:sz w:val="20"/>
          <w:szCs w:val="20"/>
          <w:u w:val="single"/>
          <w:lang w:eastAsia="ru-RU"/>
        </w:rPr>
        <w:t>пылкая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 любовь свободы», «дружбы </w:t>
      </w:r>
      <w:r w:rsidRPr="00CB725C">
        <w:rPr>
          <w:rFonts w:eastAsia="Times New Roman"/>
          <w:color w:val="000000"/>
          <w:sz w:val="20"/>
          <w:szCs w:val="20"/>
          <w:u w:val="single"/>
          <w:lang w:eastAsia="ru-RU"/>
        </w:rPr>
        <w:t>сладкой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t>»)?</w:t>
      </w:r>
    </w:p>
    <w:p w:rsidR="00AC144E" w:rsidRDefault="00AC144E" w:rsidP="00A40A0C">
      <w:pPr>
        <w:ind w:left="426"/>
        <w:rPr>
          <w:sz w:val="20"/>
          <w:szCs w:val="20"/>
        </w:rPr>
        <w:sectPr w:rsidR="00AC144E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37C5" w:rsidRDefault="00AC144E" w:rsidP="00A40A0C">
      <w:pPr>
        <w:pStyle w:val="a4"/>
        <w:numPr>
          <w:ilvl w:val="0"/>
          <w:numId w:val="7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Эпитет</w:t>
      </w:r>
    </w:p>
    <w:p w:rsidR="00AC144E" w:rsidRDefault="00AC144E" w:rsidP="00A40A0C">
      <w:pPr>
        <w:pStyle w:val="a4"/>
        <w:numPr>
          <w:ilvl w:val="0"/>
          <w:numId w:val="7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Метафора</w:t>
      </w:r>
    </w:p>
    <w:p w:rsidR="00AC144E" w:rsidRDefault="00AC144E" w:rsidP="00A40A0C">
      <w:pPr>
        <w:pStyle w:val="a4"/>
        <w:numPr>
          <w:ilvl w:val="0"/>
          <w:numId w:val="7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Олицетворение</w:t>
      </w:r>
    </w:p>
    <w:p w:rsidR="00AC144E" w:rsidRDefault="00AC144E" w:rsidP="00A40A0C">
      <w:pPr>
        <w:pStyle w:val="a4"/>
        <w:numPr>
          <w:ilvl w:val="0"/>
          <w:numId w:val="7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Сравнение</w:t>
      </w:r>
    </w:p>
    <w:p w:rsidR="00AC144E" w:rsidRDefault="00AC144E" w:rsidP="00A40A0C">
      <w:pPr>
        <w:ind w:left="426"/>
        <w:rPr>
          <w:rFonts w:eastAsia="Times New Roman"/>
          <w:color w:val="000000"/>
          <w:sz w:val="20"/>
          <w:szCs w:val="20"/>
          <w:lang w:eastAsia="ru-RU"/>
        </w:rPr>
        <w:sectPr w:rsidR="00AC144E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AC144E" w:rsidRPr="00CB725C" w:rsidTr="003562AA">
        <w:tc>
          <w:tcPr>
            <w:tcW w:w="426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C144E" w:rsidRPr="00CB725C" w:rsidRDefault="00AC144E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44E" w:rsidRPr="00CB725C" w:rsidRDefault="00AC144E" w:rsidP="00A40A0C">
      <w:pPr>
        <w:pStyle w:val="a4"/>
        <w:ind w:left="426"/>
        <w:rPr>
          <w:sz w:val="20"/>
          <w:szCs w:val="20"/>
        </w:rPr>
      </w:pPr>
    </w:p>
    <w:p w:rsidR="002F5818" w:rsidRDefault="002F5818" w:rsidP="00A40A0C">
      <w:pPr>
        <w:pStyle w:val="a4"/>
        <w:ind w:left="426"/>
        <w:rPr>
          <w:sz w:val="20"/>
          <w:szCs w:val="20"/>
        </w:rPr>
      </w:pPr>
    </w:p>
    <w:p w:rsidR="0077528D" w:rsidRPr="002F5818" w:rsidRDefault="0077528D" w:rsidP="00A40A0C">
      <w:pPr>
        <w:pStyle w:val="a4"/>
        <w:ind w:left="426"/>
        <w:rPr>
          <w:sz w:val="20"/>
          <w:szCs w:val="20"/>
        </w:rPr>
      </w:pPr>
    </w:p>
    <w:p w:rsidR="002337C5" w:rsidRPr="00CB725C" w:rsidRDefault="002337C5" w:rsidP="00A40A0C">
      <w:pPr>
        <w:pStyle w:val="a4"/>
        <w:numPr>
          <w:ilvl w:val="0"/>
          <w:numId w:val="16"/>
        </w:numP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lastRenderedPageBreak/>
        <w:t>Укажите название тропа, основанного на переносе свойств одного предмета или явления на другие («злобы яд», «жизни чаша»).</w:t>
      </w:r>
    </w:p>
    <w:p w:rsidR="002F5818" w:rsidRDefault="002F5818" w:rsidP="00A40A0C">
      <w:pPr>
        <w:pStyle w:val="a4"/>
        <w:numPr>
          <w:ilvl w:val="0"/>
          <w:numId w:val="8"/>
        </w:numPr>
        <w:ind w:left="426" w:firstLine="0"/>
        <w:rPr>
          <w:sz w:val="20"/>
          <w:szCs w:val="20"/>
        </w:rPr>
        <w:sectPr w:rsidR="002F5818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37C5" w:rsidRDefault="002F5818" w:rsidP="00A40A0C">
      <w:pPr>
        <w:pStyle w:val="a4"/>
        <w:numPr>
          <w:ilvl w:val="0"/>
          <w:numId w:val="8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Ассонанс</w:t>
      </w:r>
    </w:p>
    <w:p w:rsidR="002F5818" w:rsidRDefault="002F5818" w:rsidP="00A40A0C">
      <w:pPr>
        <w:pStyle w:val="a4"/>
        <w:numPr>
          <w:ilvl w:val="0"/>
          <w:numId w:val="8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Эпитет</w:t>
      </w:r>
    </w:p>
    <w:p w:rsidR="002F5818" w:rsidRDefault="002F5818" w:rsidP="00A40A0C">
      <w:pPr>
        <w:pStyle w:val="a4"/>
        <w:numPr>
          <w:ilvl w:val="0"/>
          <w:numId w:val="8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Метафора</w:t>
      </w:r>
    </w:p>
    <w:p w:rsidR="002F5818" w:rsidRPr="00CB725C" w:rsidRDefault="002F5818" w:rsidP="00A40A0C">
      <w:pPr>
        <w:pStyle w:val="a4"/>
        <w:numPr>
          <w:ilvl w:val="0"/>
          <w:numId w:val="8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Аллитерация</w:t>
      </w:r>
    </w:p>
    <w:p w:rsidR="002F5818" w:rsidRDefault="002F5818" w:rsidP="00A40A0C">
      <w:pPr>
        <w:ind w:left="426"/>
        <w:rPr>
          <w:sz w:val="20"/>
          <w:szCs w:val="20"/>
        </w:rPr>
        <w:sectPr w:rsidR="002F5818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2F5818" w:rsidRPr="00CB725C" w:rsidTr="003562AA">
        <w:tc>
          <w:tcPr>
            <w:tcW w:w="426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37C5" w:rsidRDefault="002337C5" w:rsidP="00A40A0C">
      <w:pPr>
        <w:ind w:left="426"/>
        <w:rPr>
          <w:sz w:val="20"/>
          <w:szCs w:val="20"/>
        </w:rPr>
      </w:pPr>
    </w:p>
    <w:p w:rsidR="002F5818" w:rsidRPr="002F5818" w:rsidRDefault="002F5818" w:rsidP="00A40A0C">
      <w:pPr>
        <w:ind w:left="426"/>
        <w:rPr>
          <w:sz w:val="20"/>
          <w:szCs w:val="20"/>
        </w:rPr>
      </w:pPr>
    </w:p>
    <w:p w:rsidR="002337C5" w:rsidRPr="00CB725C" w:rsidRDefault="002337C5" w:rsidP="00A40A0C">
      <w:pPr>
        <w:pStyle w:val="a4"/>
        <w:numPr>
          <w:ilvl w:val="0"/>
          <w:numId w:val="16"/>
        </w:numP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 xml:space="preserve">Какой приём использует автор, характеризуя своё поколение: «Мы, дети севера, </w:t>
      </w:r>
      <w:r w:rsidRPr="00CB725C">
        <w:rPr>
          <w:rFonts w:eastAsia="Times New Roman"/>
          <w:color w:val="000000"/>
          <w:sz w:val="20"/>
          <w:szCs w:val="20"/>
          <w:u w:val="single"/>
          <w:lang w:eastAsia="ru-RU"/>
        </w:rPr>
        <w:t>как здешние растенья</w:t>
      </w:r>
      <w:r w:rsidRPr="00CB725C">
        <w:rPr>
          <w:rFonts w:eastAsia="Times New Roman"/>
          <w:color w:val="000000"/>
          <w:sz w:val="20"/>
          <w:szCs w:val="20"/>
          <w:lang w:eastAsia="ru-RU"/>
        </w:rPr>
        <w:t>, / Цветём недолго, быстро увядаем...»?</w:t>
      </w:r>
    </w:p>
    <w:p w:rsidR="002F5818" w:rsidRDefault="002F5818" w:rsidP="00A40A0C">
      <w:pPr>
        <w:pStyle w:val="a4"/>
        <w:numPr>
          <w:ilvl w:val="0"/>
          <w:numId w:val="9"/>
        </w:numPr>
        <w:ind w:left="426" w:firstLine="0"/>
        <w:rPr>
          <w:sz w:val="20"/>
          <w:szCs w:val="20"/>
        </w:rPr>
        <w:sectPr w:rsidR="002F5818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37C5" w:rsidRDefault="002F5818" w:rsidP="00A40A0C">
      <w:pPr>
        <w:pStyle w:val="a4"/>
        <w:numPr>
          <w:ilvl w:val="0"/>
          <w:numId w:val="9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Ирония</w:t>
      </w:r>
    </w:p>
    <w:p w:rsidR="002F5818" w:rsidRDefault="002F5818" w:rsidP="00A40A0C">
      <w:pPr>
        <w:pStyle w:val="a4"/>
        <w:numPr>
          <w:ilvl w:val="0"/>
          <w:numId w:val="9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Сравнение</w:t>
      </w:r>
    </w:p>
    <w:p w:rsidR="002337C5" w:rsidRDefault="002F5818" w:rsidP="00A40A0C">
      <w:pPr>
        <w:pStyle w:val="a4"/>
        <w:numPr>
          <w:ilvl w:val="0"/>
          <w:numId w:val="9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Олицетворение</w:t>
      </w:r>
    </w:p>
    <w:p w:rsidR="002F5818" w:rsidRDefault="002F5818" w:rsidP="00A40A0C">
      <w:pPr>
        <w:pStyle w:val="a4"/>
        <w:numPr>
          <w:ilvl w:val="0"/>
          <w:numId w:val="9"/>
        </w:numPr>
        <w:ind w:left="426" w:firstLine="0"/>
        <w:rPr>
          <w:sz w:val="20"/>
          <w:szCs w:val="20"/>
        </w:rPr>
      </w:pPr>
      <w:r>
        <w:rPr>
          <w:sz w:val="20"/>
          <w:szCs w:val="20"/>
        </w:rPr>
        <w:t>Гипербола</w:t>
      </w:r>
    </w:p>
    <w:p w:rsidR="002F5818" w:rsidRDefault="002F5818" w:rsidP="00A40A0C">
      <w:pPr>
        <w:pStyle w:val="a4"/>
        <w:ind w:left="426"/>
        <w:rPr>
          <w:sz w:val="20"/>
          <w:szCs w:val="20"/>
        </w:rPr>
        <w:sectPr w:rsidR="002F5818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2F5818" w:rsidRPr="00CB725C" w:rsidTr="003562AA">
        <w:tc>
          <w:tcPr>
            <w:tcW w:w="426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5818" w:rsidRPr="002F5818" w:rsidRDefault="002F5818" w:rsidP="00A40A0C">
      <w:pPr>
        <w:pStyle w:val="a4"/>
        <w:ind w:left="426"/>
        <w:rPr>
          <w:sz w:val="20"/>
          <w:szCs w:val="20"/>
        </w:rPr>
      </w:pPr>
    </w:p>
    <w:p w:rsidR="002F5818" w:rsidRPr="002F5818" w:rsidRDefault="002F5818" w:rsidP="00A40A0C">
      <w:pPr>
        <w:pStyle w:val="a4"/>
        <w:ind w:left="426"/>
        <w:rPr>
          <w:sz w:val="20"/>
          <w:szCs w:val="20"/>
        </w:rPr>
      </w:pPr>
    </w:p>
    <w:p w:rsidR="002337C5" w:rsidRPr="00CB725C" w:rsidRDefault="002337C5" w:rsidP="00A40A0C">
      <w:pPr>
        <w:pStyle w:val="a4"/>
        <w:numPr>
          <w:ilvl w:val="0"/>
          <w:numId w:val="16"/>
        </w:numPr>
        <w:pBdr>
          <w:bottom w:val="single" w:sz="4" w:space="1" w:color="auto"/>
        </w:pBdr>
        <w:ind w:left="426" w:firstLine="0"/>
        <w:rPr>
          <w:sz w:val="20"/>
          <w:szCs w:val="20"/>
        </w:rPr>
      </w:pPr>
      <w:r w:rsidRPr="00CB725C">
        <w:rPr>
          <w:rFonts w:eastAsia="Times New Roman"/>
          <w:color w:val="000000"/>
          <w:sz w:val="20"/>
          <w:szCs w:val="20"/>
          <w:lang w:eastAsia="ru-RU"/>
        </w:rPr>
        <w:t>Укажите размер, которым написано стихотворение М. Ю. Лермонтова «Монолог».</w:t>
      </w:r>
    </w:p>
    <w:p w:rsidR="002F5818" w:rsidRDefault="002F5818" w:rsidP="00A40A0C">
      <w:pPr>
        <w:pStyle w:val="a4"/>
        <w:ind w:left="426"/>
        <w:rPr>
          <w:sz w:val="20"/>
          <w:szCs w:val="20"/>
        </w:rPr>
        <w:sectPr w:rsidR="002F5818" w:rsidSect="00A40A0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337C5" w:rsidRDefault="002F5818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1. Хорей</w:t>
      </w:r>
    </w:p>
    <w:p w:rsidR="002F5818" w:rsidRDefault="002F5818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t>2. Ямб</w:t>
      </w:r>
    </w:p>
    <w:p w:rsidR="002F5818" w:rsidRDefault="002F5818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3. Анапест</w:t>
      </w:r>
    </w:p>
    <w:p w:rsidR="002F5818" w:rsidRDefault="002F5818" w:rsidP="00A40A0C">
      <w:pPr>
        <w:pStyle w:val="a4"/>
        <w:ind w:left="426"/>
        <w:rPr>
          <w:sz w:val="20"/>
          <w:szCs w:val="20"/>
        </w:rPr>
      </w:pPr>
      <w:r>
        <w:rPr>
          <w:sz w:val="20"/>
          <w:szCs w:val="20"/>
        </w:rPr>
        <w:t>4. Амфибрахий</w:t>
      </w:r>
    </w:p>
    <w:p w:rsidR="002F5818" w:rsidRDefault="002F5818" w:rsidP="00A40A0C">
      <w:pPr>
        <w:ind w:left="426"/>
        <w:rPr>
          <w:rFonts w:eastAsia="Times New Roman"/>
          <w:color w:val="000000"/>
          <w:sz w:val="20"/>
          <w:szCs w:val="20"/>
          <w:lang w:eastAsia="ru-RU"/>
        </w:rPr>
        <w:sectPr w:rsidR="002F5818" w:rsidSect="00A40A0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Style w:val="a5"/>
        <w:tblpPr w:leftFromText="180" w:rightFromText="180" w:vertAnchor="text" w:horzAnchor="page" w:tblpX="8218" w:tblpY="6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2F5818" w:rsidRPr="00CB725C" w:rsidTr="003562AA">
        <w:tc>
          <w:tcPr>
            <w:tcW w:w="426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2F5818" w:rsidRPr="00CB725C" w:rsidRDefault="002F5818" w:rsidP="00A40A0C">
            <w:pPr>
              <w:ind w:left="42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5818" w:rsidRPr="002F5818" w:rsidRDefault="002F5818" w:rsidP="00A40A0C">
      <w:pPr>
        <w:pStyle w:val="a4"/>
        <w:ind w:left="426"/>
        <w:rPr>
          <w:sz w:val="20"/>
          <w:szCs w:val="20"/>
        </w:rPr>
      </w:pPr>
    </w:p>
    <w:p w:rsidR="002337C5" w:rsidRPr="00CB725C" w:rsidRDefault="002337C5" w:rsidP="00A40A0C">
      <w:pPr>
        <w:pStyle w:val="a4"/>
        <w:ind w:left="426"/>
        <w:rPr>
          <w:sz w:val="20"/>
          <w:szCs w:val="20"/>
        </w:rPr>
      </w:pPr>
    </w:p>
    <w:p w:rsidR="002337C5" w:rsidRPr="00CB725C" w:rsidRDefault="002337C5" w:rsidP="00A40A0C">
      <w:pPr>
        <w:pStyle w:val="a4"/>
        <w:ind w:left="426"/>
        <w:rPr>
          <w:sz w:val="20"/>
          <w:szCs w:val="20"/>
        </w:rPr>
      </w:pPr>
    </w:p>
    <w:sectPr w:rsidR="002337C5" w:rsidRPr="00CB725C" w:rsidSect="00A40A0C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BD1"/>
    <w:multiLevelType w:val="hybridMultilevel"/>
    <w:tmpl w:val="9D84816C"/>
    <w:lvl w:ilvl="0" w:tplc="69D0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11554"/>
    <w:multiLevelType w:val="hybridMultilevel"/>
    <w:tmpl w:val="D51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5290"/>
    <w:multiLevelType w:val="hybridMultilevel"/>
    <w:tmpl w:val="0D0E19EE"/>
    <w:lvl w:ilvl="0" w:tplc="3A1EE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A0D41"/>
    <w:multiLevelType w:val="hybridMultilevel"/>
    <w:tmpl w:val="50B816BE"/>
    <w:lvl w:ilvl="0" w:tplc="69D0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B14F2"/>
    <w:multiLevelType w:val="hybridMultilevel"/>
    <w:tmpl w:val="B658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0627"/>
    <w:multiLevelType w:val="hybridMultilevel"/>
    <w:tmpl w:val="485C7C82"/>
    <w:lvl w:ilvl="0" w:tplc="9146A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3656D8"/>
    <w:multiLevelType w:val="hybridMultilevel"/>
    <w:tmpl w:val="8D300078"/>
    <w:lvl w:ilvl="0" w:tplc="69D0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1F7A"/>
    <w:multiLevelType w:val="hybridMultilevel"/>
    <w:tmpl w:val="AC0E08B0"/>
    <w:lvl w:ilvl="0" w:tplc="8D8CA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D16F4"/>
    <w:multiLevelType w:val="hybridMultilevel"/>
    <w:tmpl w:val="50124F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2BFC"/>
    <w:multiLevelType w:val="hybridMultilevel"/>
    <w:tmpl w:val="481E197C"/>
    <w:lvl w:ilvl="0" w:tplc="69D0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E21D5"/>
    <w:multiLevelType w:val="hybridMultilevel"/>
    <w:tmpl w:val="289AE29C"/>
    <w:lvl w:ilvl="0" w:tplc="69D0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21ABB"/>
    <w:multiLevelType w:val="hybridMultilevel"/>
    <w:tmpl w:val="901E4E76"/>
    <w:lvl w:ilvl="0" w:tplc="69D0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72908"/>
    <w:multiLevelType w:val="hybridMultilevel"/>
    <w:tmpl w:val="A9CEF5A2"/>
    <w:lvl w:ilvl="0" w:tplc="69D0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61D90"/>
    <w:multiLevelType w:val="hybridMultilevel"/>
    <w:tmpl w:val="E496E7A8"/>
    <w:lvl w:ilvl="0" w:tplc="084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CA7615"/>
    <w:multiLevelType w:val="hybridMultilevel"/>
    <w:tmpl w:val="3F82D086"/>
    <w:lvl w:ilvl="0" w:tplc="E28E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370FB"/>
    <w:multiLevelType w:val="hybridMultilevel"/>
    <w:tmpl w:val="485C8884"/>
    <w:lvl w:ilvl="0" w:tplc="69D0F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F3CBA"/>
    <w:multiLevelType w:val="hybridMultilevel"/>
    <w:tmpl w:val="0CF2DBCE"/>
    <w:lvl w:ilvl="0" w:tplc="69D0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01158"/>
    <w:multiLevelType w:val="hybridMultilevel"/>
    <w:tmpl w:val="147C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2EB8"/>
    <w:multiLevelType w:val="hybridMultilevel"/>
    <w:tmpl w:val="073281F0"/>
    <w:lvl w:ilvl="0" w:tplc="4A063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6D16D2"/>
    <w:multiLevelType w:val="hybridMultilevel"/>
    <w:tmpl w:val="7EC6DED8"/>
    <w:lvl w:ilvl="0" w:tplc="FC329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3"/>
  </w:num>
  <w:num w:numId="17">
    <w:abstractNumId w:val="15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20"/>
    <w:rsid w:val="0007664C"/>
    <w:rsid w:val="000B70FC"/>
    <w:rsid w:val="001A33A8"/>
    <w:rsid w:val="002337C5"/>
    <w:rsid w:val="00257DF6"/>
    <w:rsid w:val="0027174E"/>
    <w:rsid w:val="002A52B0"/>
    <w:rsid w:val="002D4019"/>
    <w:rsid w:val="002F5818"/>
    <w:rsid w:val="00437B77"/>
    <w:rsid w:val="00443992"/>
    <w:rsid w:val="00454EE7"/>
    <w:rsid w:val="0045685B"/>
    <w:rsid w:val="00497375"/>
    <w:rsid w:val="00557559"/>
    <w:rsid w:val="005D4294"/>
    <w:rsid w:val="00606920"/>
    <w:rsid w:val="006D6DEF"/>
    <w:rsid w:val="0072425D"/>
    <w:rsid w:val="0077528D"/>
    <w:rsid w:val="007C3305"/>
    <w:rsid w:val="008E5427"/>
    <w:rsid w:val="00A2467C"/>
    <w:rsid w:val="00A3523F"/>
    <w:rsid w:val="00A40A0C"/>
    <w:rsid w:val="00AB4036"/>
    <w:rsid w:val="00AC144E"/>
    <w:rsid w:val="00C04B0E"/>
    <w:rsid w:val="00CB725C"/>
    <w:rsid w:val="00D917CE"/>
    <w:rsid w:val="00DE6205"/>
    <w:rsid w:val="00E724BF"/>
    <w:rsid w:val="00EE13DC"/>
    <w:rsid w:val="00F61784"/>
    <w:rsid w:val="00FC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2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06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06920"/>
    <w:pPr>
      <w:keepNext/>
      <w:spacing w:before="120" w:after="120" w:line="200" w:lineRule="exact"/>
      <w:jc w:val="both"/>
      <w:outlineLvl w:val="3"/>
    </w:pPr>
    <w:rPr>
      <w:rFonts w:eastAsia="Times New Roman"/>
      <w:b/>
      <w:spacing w:val="20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6920"/>
    <w:pPr>
      <w:keepNext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06920"/>
    <w:rPr>
      <w:rFonts w:eastAsia="Times New Roman"/>
      <w:b/>
      <w:spacing w:val="2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6920"/>
    <w:rPr>
      <w:rFonts w:eastAsia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606920"/>
    <w:pPr>
      <w:ind w:left="720" w:firstLine="1265"/>
    </w:pPr>
    <w:rPr>
      <w:rFonts w:eastAsia="Times New Roman"/>
      <w:i/>
      <w:szCs w:val="20"/>
      <w:vertAlign w:val="superscript"/>
      <w:lang w:eastAsia="ru-RU"/>
    </w:rPr>
  </w:style>
  <w:style w:type="paragraph" w:styleId="a4">
    <w:name w:val="List Paragraph"/>
    <w:basedOn w:val="a"/>
    <w:uiPriority w:val="34"/>
    <w:qFormat/>
    <w:rsid w:val="00606920"/>
    <w:pPr>
      <w:ind w:left="720"/>
      <w:contextualSpacing/>
    </w:pPr>
  </w:style>
  <w:style w:type="table" w:styleId="a5">
    <w:name w:val="Table Grid"/>
    <w:basedOn w:val="a1"/>
    <w:uiPriority w:val="59"/>
    <w:rsid w:val="00D9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76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21</cp:revision>
  <dcterms:created xsi:type="dcterms:W3CDTF">2013-02-28T07:59:00Z</dcterms:created>
  <dcterms:modified xsi:type="dcterms:W3CDTF">2013-02-28T14:19:00Z</dcterms:modified>
</cp:coreProperties>
</file>